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1DCDC2D9" w:rsidR="0047783A" w:rsidRPr="006A5F84" w:rsidRDefault="00D93DFD" w:rsidP="0047783A">
      <w:pPr>
        <w:pStyle w:val="Title"/>
        <w:jc w:val="left"/>
        <w:rPr>
          <w:b w:val="0"/>
          <w:sz w:val="22"/>
          <w:szCs w:val="22"/>
          <w:lang w:val="en-GB"/>
        </w:rPr>
      </w:pPr>
      <w:r>
        <w:rPr>
          <w:sz w:val="22"/>
          <w:szCs w:val="22"/>
          <w:lang w:val="en-GB"/>
        </w:rPr>
        <w:t xml:space="preserve">Publication reference: </w:t>
      </w:r>
      <w:r w:rsidR="009E62A7">
        <w:rPr>
          <w:sz w:val="22"/>
          <w:szCs w:val="22"/>
          <w:lang w:val="en-GB"/>
        </w:rPr>
        <w:t>009</w:t>
      </w:r>
      <w:r w:rsidR="000D6BA5" w:rsidRPr="000D6BA5">
        <w:rPr>
          <w:sz w:val="22"/>
          <w:szCs w:val="22"/>
          <w:lang w:val="en-GB"/>
        </w:rPr>
        <w:t>/CUAMM/ETH/2023</w:t>
      </w:r>
    </w:p>
    <w:p w14:paraId="1FE7CA7B" w14:textId="7E17A399"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8C2572" w:rsidRPr="008C2572">
        <w:rPr>
          <w:sz w:val="22"/>
          <w:szCs w:val="22"/>
          <w:lang w:val="en-GB"/>
        </w:rPr>
        <w:t xml:space="preserve">Supply of </w:t>
      </w:r>
      <w:r w:rsidR="009E62A7">
        <w:rPr>
          <w:sz w:val="22"/>
          <w:szCs w:val="22"/>
          <w:lang w:val="en-GB"/>
        </w:rPr>
        <w:t>Formula Milk</w:t>
      </w:r>
      <w:r w:rsidR="008C2572" w:rsidRPr="008C2572">
        <w:rPr>
          <w:sz w:val="22"/>
          <w:szCs w:val="22"/>
          <w:lang w:val="en-GB"/>
        </w:rPr>
        <w:t xml:space="preserve"> </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3B39F34"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DF61B1">
        <w:rPr>
          <w:sz w:val="22"/>
          <w:szCs w:val="22"/>
        </w:rPr>
        <w:t>009</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DF61B1">
        <w:rPr>
          <w:sz w:val="22"/>
          <w:szCs w:val="22"/>
        </w:rPr>
        <w:t>1st</w:t>
      </w:r>
      <w:r w:rsidR="004917A8">
        <w:rPr>
          <w:sz w:val="22"/>
          <w:szCs w:val="22"/>
        </w:rPr>
        <w:t xml:space="preserve"> of</w:t>
      </w:r>
      <w:r w:rsidR="00CE3B7D">
        <w:rPr>
          <w:sz w:val="22"/>
          <w:szCs w:val="22"/>
        </w:rPr>
        <w:t xml:space="preserve"> </w:t>
      </w:r>
      <w:r w:rsidR="00DF61B1">
        <w:rPr>
          <w:sz w:val="22"/>
          <w:szCs w:val="22"/>
        </w:rPr>
        <w:t>June</w:t>
      </w:r>
      <w:bookmarkStart w:id="2" w:name="_GoBack"/>
      <w:bookmarkEnd w:id="2"/>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FE4362"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C7575" w14:textId="77777777" w:rsidR="00FE4362" w:rsidRPr="006A5F84" w:rsidRDefault="00FE4362">
      <w:r w:rsidRPr="006A5F84">
        <w:separator/>
      </w:r>
    </w:p>
  </w:endnote>
  <w:endnote w:type="continuationSeparator" w:id="0">
    <w:p w14:paraId="1403FA07" w14:textId="77777777" w:rsidR="00FE4362" w:rsidRPr="006A5F84" w:rsidRDefault="00FE436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39D683CC"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F61B1">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F61B1">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3541D9D0"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F61B1">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F61B1">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780A5824"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F61B1">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F61B1">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7767D0DF"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F61B1">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F61B1">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CDD4A" w14:textId="77777777" w:rsidR="00FE4362" w:rsidRPr="006A5F84" w:rsidRDefault="00FE4362">
      <w:r w:rsidRPr="006A5F84">
        <w:separator/>
      </w:r>
    </w:p>
  </w:footnote>
  <w:footnote w:type="continuationSeparator" w:id="0">
    <w:p w14:paraId="7DB7F65D" w14:textId="77777777" w:rsidR="00FE4362" w:rsidRPr="006A5F84" w:rsidRDefault="00FE4362">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2A7"/>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61B1"/>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4362"/>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877D2-B593-43E0-AF79-0DCBC4D7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58</cp:revision>
  <cp:lastPrinted>2012-09-24T09:39:00Z</cp:lastPrinted>
  <dcterms:created xsi:type="dcterms:W3CDTF">2018-12-18T11:43:00Z</dcterms:created>
  <dcterms:modified xsi:type="dcterms:W3CDTF">2023-05-30T09:39:00Z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