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58F" w:rsidRDefault="00EC458F">
      <w:pPr>
        <w:rPr>
          <w:sz w:val="20"/>
        </w:rPr>
      </w:pPr>
    </w:p>
    <w:p w:rsidR="000F56BF" w:rsidRPr="00151210" w:rsidRDefault="000F56BF" w:rsidP="000F56BF">
      <w:pPr>
        <w:spacing w:before="267"/>
        <w:ind w:left="605"/>
        <w:rPr>
          <w:b/>
          <w:sz w:val="24"/>
          <w:szCs w:val="24"/>
        </w:rPr>
      </w:pPr>
      <w:r w:rsidRPr="00151210">
        <w:rPr>
          <w:b/>
          <w:i/>
          <w:sz w:val="24"/>
          <w:szCs w:val="24"/>
        </w:rPr>
        <w:t>ANNEX</w:t>
      </w:r>
      <w:r w:rsidRPr="00151210">
        <w:rPr>
          <w:b/>
          <w:i/>
          <w:spacing w:val="13"/>
          <w:sz w:val="24"/>
          <w:szCs w:val="24"/>
        </w:rPr>
        <w:t xml:space="preserve"> </w:t>
      </w:r>
      <w:r w:rsidRPr="00151210">
        <w:rPr>
          <w:b/>
          <w:i/>
          <w:sz w:val="24"/>
          <w:szCs w:val="24"/>
        </w:rPr>
        <w:t>II</w:t>
      </w:r>
      <w:r w:rsidRPr="00151210">
        <w:rPr>
          <w:b/>
          <w:i/>
          <w:spacing w:val="11"/>
          <w:sz w:val="24"/>
          <w:szCs w:val="24"/>
        </w:rPr>
        <w:t xml:space="preserve"> </w:t>
      </w:r>
      <w:r w:rsidRPr="00151210">
        <w:rPr>
          <w:b/>
          <w:i/>
          <w:sz w:val="24"/>
          <w:szCs w:val="24"/>
        </w:rPr>
        <w:t>+</w:t>
      </w:r>
      <w:r w:rsidRPr="00151210">
        <w:rPr>
          <w:b/>
          <w:i/>
          <w:spacing w:val="11"/>
          <w:sz w:val="24"/>
          <w:szCs w:val="24"/>
        </w:rPr>
        <w:t xml:space="preserve"> </w:t>
      </w:r>
      <w:r w:rsidRPr="00151210">
        <w:rPr>
          <w:b/>
          <w:i/>
          <w:sz w:val="24"/>
          <w:szCs w:val="24"/>
        </w:rPr>
        <w:t>III:</w:t>
      </w:r>
      <w:r w:rsidRPr="00151210">
        <w:rPr>
          <w:b/>
          <w:i/>
          <w:spacing w:val="23"/>
          <w:sz w:val="24"/>
          <w:szCs w:val="24"/>
        </w:rPr>
        <w:t xml:space="preserve"> </w:t>
      </w:r>
      <w:r w:rsidRPr="00151210">
        <w:rPr>
          <w:b/>
          <w:sz w:val="24"/>
          <w:szCs w:val="24"/>
        </w:rPr>
        <w:t>TECHNICAL</w:t>
      </w:r>
      <w:r w:rsidRPr="00151210">
        <w:rPr>
          <w:b/>
          <w:spacing w:val="10"/>
          <w:sz w:val="24"/>
          <w:szCs w:val="24"/>
        </w:rPr>
        <w:t xml:space="preserve"> </w:t>
      </w:r>
      <w:r w:rsidRPr="00151210">
        <w:rPr>
          <w:b/>
          <w:sz w:val="24"/>
          <w:szCs w:val="24"/>
        </w:rPr>
        <w:t>SPECIFICATIONS</w:t>
      </w:r>
      <w:r w:rsidRPr="00151210">
        <w:rPr>
          <w:b/>
          <w:spacing w:val="8"/>
          <w:sz w:val="24"/>
          <w:szCs w:val="24"/>
        </w:rPr>
        <w:t xml:space="preserve"> </w:t>
      </w:r>
      <w:r w:rsidRPr="00151210">
        <w:rPr>
          <w:b/>
          <w:sz w:val="24"/>
          <w:szCs w:val="24"/>
        </w:rPr>
        <w:t>+</w:t>
      </w:r>
      <w:r w:rsidRPr="00151210">
        <w:rPr>
          <w:b/>
          <w:spacing w:val="9"/>
          <w:sz w:val="24"/>
          <w:szCs w:val="24"/>
        </w:rPr>
        <w:t xml:space="preserve"> </w:t>
      </w:r>
      <w:r w:rsidRPr="00151210">
        <w:rPr>
          <w:b/>
          <w:sz w:val="24"/>
          <w:szCs w:val="24"/>
        </w:rPr>
        <w:t>TECHNICAL</w:t>
      </w:r>
      <w:r w:rsidRPr="00151210">
        <w:rPr>
          <w:b/>
          <w:spacing w:val="10"/>
          <w:sz w:val="24"/>
          <w:szCs w:val="24"/>
        </w:rPr>
        <w:t xml:space="preserve"> </w:t>
      </w:r>
      <w:r w:rsidRPr="00151210">
        <w:rPr>
          <w:b/>
          <w:sz w:val="24"/>
          <w:szCs w:val="24"/>
        </w:rPr>
        <w:t>OFFER</w:t>
      </w:r>
    </w:p>
    <w:p w:rsidR="000F56BF" w:rsidRPr="00151210" w:rsidRDefault="000F56BF" w:rsidP="000F56BF">
      <w:pPr>
        <w:spacing w:before="9"/>
        <w:rPr>
          <w:b/>
          <w:sz w:val="24"/>
          <w:szCs w:val="24"/>
        </w:rPr>
      </w:pPr>
    </w:p>
    <w:p w:rsidR="000F56BF" w:rsidRPr="00151210" w:rsidRDefault="000F56BF" w:rsidP="000F56BF">
      <w:pPr>
        <w:tabs>
          <w:tab w:val="left" w:pos="13611"/>
        </w:tabs>
        <w:ind w:left="605"/>
        <w:rPr>
          <w:b/>
          <w:sz w:val="24"/>
          <w:szCs w:val="24"/>
        </w:rPr>
      </w:pPr>
      <w:r w:rsidRPr="00151210">
        <w:rPr>
          <w:b/>
          <w:w w:val="105"/>
          <w:sz w:val="24"/>
          <w:szCs w:val="24"/>
        </w:rPr>
        <w:t>Contract</w:t>
      </w:r>
      <w:r w:rsidRPr="00151210">
        <w:rPr>
          <w:b/>
          <w:spacing w:val="-13"/>
          <w:w w:val="105"/>
          <w:sz w:val="24"/>
          <w:szCs w:val="24"/>
        </w:rPr>
        <w:t xml:space="preserve"> </w:t>
      </w:r>
      <w:r w:rsidRPr="00151210">
        <w:rPr>
          <w:b/>
          <w:w w:val="105"/>
          <w:sz w:val="24"/>
          <w:szCs w:val="24"/>
        </w:rPr>
        <w:t>title:</w:t>
      </w:r>
      <w:r w:rsidRPr="00151210">
        <w:rPr>
          <w:b/>
          <w:spacing w:val="-11"/>
          <w:w w:val="105"/>
          <w:sz w:val="24"/>
          <w:szCs w:val="24"/>
        </w:rPr>
        <w:t xml:space="preserve"> </w:t>
      </w:r>
      <w:r w:rsidRPr="00151210">
        <w:rPr>
          <w:b/>
          <w:sz w:val="24"/>
          <w:szCs w:val="24"/>
        </w:rPr>
        <w:t>Supply of</w:t>
      </w:r>
      <w:r w:rsidR="009B2B69" w:rsidRPr="00151210">
        <w:rPr>
          <w:b/>
          <w:sz w:val="24"/>
          <w:szCs w:val="24"/>
        </w:rPr>
        <w:t xml:space="preserve"> Medical Drugs</w:t>
      </w:r>
      <w:r w:rsidR="00BA0F4B" w:rsidRPr="00151210">
        <w:rPr>
          <w:b/>
          <w:sz w:val="24"/>
          <w:szCs w:val="24"/>
        </w:rPr>
        <w:t>, Laboratory Reagents,</w:t>
      </w:r>
      <w:r w:rsidRPr="00151210">
        <w:rPr>
          <w:b/>
          <w:sz w:val="24"/>
          <w:szCs w:val="24"/>
        </w:rPr>
        <w:t xml:space="preserve"> and</w:t>
      </w:r>
      <w:r w:rsidR="00BC6C9E" w:rsidRPr="00151210">
        <w:rPr>
          <w:b/>
          <w:sz w:val="24"/>
          <w:szCs w:val="24"/>
        </w:rPr>
        <w:t xml:space="preserve"> Medical Consumables</w:t>
      </w:r>
      <w:r w:rsidRPr="00151210">
        <w:rPr>
          <w:w w:val="105"/>
          <w:sz w:val="24"/>
          <w:szCs w:val="24"/>
        </w:rPr>
        <w:tab/>
      </w:r>
      <w:r w:rsidRPr="00151210">
        <w:rPr>
          <w:b/>
          <w:w w:val="105"/>
          <w:sz w:val="24"/>
          <w:szCs w:val="24"/>
        </w:rPr>
        <w:t>p</w:t>
      </w:r>
      <w:r w:rsidRPr="00151210">
        <w:rPr>
          <w:b/>
          <w:spacing w:val="-4"/>
          <w:w w:val="105"/>
          <w:sz w:val="24"/>
          <w:szCs w:val="24"/>
        </w:rPr>
        <w:t xml:space="preserve"> </w:t>
      </w:r>
      <w:r w:rsidRPr="00151210">
        <w:rPr>
          <w:b/>
          <w:w w:val="105"/>
          <w:sz w:val="24"/>
          <w:szCs w:val="24"/>
        </w:rPr>
        <w:t>1</w:t>
      </w:r>
      <w:r w:rsidRPr="00151210">
        <w:rPr>
          <w:b/>
          <w:spacing w:val="-1"/>
          <w:w w:val="105"/>
          <w:sz w:val="24"/>
          <w:szCs w:val="24"/>
        </w:rPr>
        <w:t xml:space="preserve"> </w:t>
      </w:r>
      <w:r w:rsidRPr="00151210">
        <w:rPr>
          <w:b/>
          <w:w w:val="105"/>
          <w:sz w:val="24"/>
          <w:szCs w:val="24"/>
        </w:rPr>
        <w:t>/…</w:t>
      </w:r>
    </w:p>
    <w:p w:rsidR="000F56BF" w:rsidRPr="00151210" w:rsidRDefault="000F56BF" w:rsidP="00F74936">
      <w:pPr>
        <w:spacing w:before="123"/>
        <w:ind w:left="605"/>
        <w:rPr>
          <w:sz w:val="24"/>
          <w:szCs w:val="24"/>
        </w:rPr>
      </w:pPr>
      <w:r w:rsidRPr="00151210">
        <w:rPr>
          <w:b/>
          <w:sz w:val="24"/>
          <w:szCs w:val="24"/>
        </w:rPr>
        <w:t>Publication</w:t>
      </w:r>
      <w:r w:rsidRPr="00151210">
        <w:rPr>
          <w:b/>
          <w:spacing w:val="31"/>
          <w:sz w:val="24"/>
          <w:szCs w:val="24"/>
        </w:rPr>
        <w:t xml:space="preserve"> </w:t>
      </w:r>
      <w:r w:rsidRPr="00151210">
        <w:rPr>
          <w:b/>
          <w:sz w:val="24"/>
          <w:szCs w:val="24"/>
        </w:rPr>
        <w:t>reference:</w:t>
      </w:r>
      <w:r w:rsidRPr="00151210">
        <w:rPr>
          <w:b/>
          <w:spacing w:val="39"/>
          <w:sz w:val="24"/>
          <w:szCs w:val="24"/>
        </w:rPr>
        <w:t xml:space="preserve"> </w:t>
      </w:r>
      <w:r w:rsidR="005C0391">
        <w:rPr>
          <w:b/>
          <w:sz w:val="24"/>
          <w:szCs w:val="24"/>
          <w:highlight w:val="yellow"/>
        </w:rPr>
        <w:t>XX/CUAMM/ETH/2024/AID012590/06/</w:t>
      </w:r>
      <w:r w:rsidR="005C0391">
        <w:rPr>
          <w:b/>
          <w:sz w:val="24"/>
          <w:szCs w:val="24"/>
        </w:rPr>
        <w:t>21</w:t>
      </w:r>
    </w:p>
    <w:p w:rsidR="00F74936" w:rsidRPr="00151210" w:rsidRDefault="00F74936" w:rsidP="00F74936">
      <w:pPr>
        <w:spacing w:before="123"/>
        <w:ind w:left="605"/>
        <w:rPr>
          <w:b/>
          <w:sz w:val="24"/>
          <w:szCs w:val="24"/>
        </w:rPr>
      </w:pPr>
    </w:p>
    <w:p w:rsidR="000F56BF" w:rsidRPr="00151210" w:rsidRDefault="000F56BF" w:rsidP="000F56BF">
      <w:pPr>
        <w:spacing w:line="244" w:lineRule="auto"/>
        <w:ind w:left="605" w:right="7935"/>
        <w:rPr>
          <w:b/>
          <w:sz w:val="24"/>
          <w:szCs w:val="24"/>
        </w:rPr>
      </w:pPr>
      <w:r w:rsidRPr="00151210">
        <w:rPr>
          <w:b/>
          <w:spacing w:val="-1"/>
          <w:w w:val="105"/>
          <w:sz w:val="24"/>
          <w:szCs w:val="24"/>
        </w:rPr>
        <w:t>Columns</w:t>
      </w:r>
      <w:r w:rsidRPr="00151210">
        <w:rPr>
          <w:b/>
          <w:spacing w:val="-12"/>
          <w:w w:val="105"/>
          <w:sz w:val="24"/>
          <w:szCs w:val="24"/>
        </w:rPr>
        <w:t xml:space="preserve"> </w:t>
      </w:r>
      <w:r w:rsidRPr="00151210">
        <w:rPr>
          <w:b/>
          <w:spacing w:val="-1"/>
          <w:w w:val="105"/>
          <w:sz w:val="24"/>
          <w:szCs w:val="24"/>
        </w:rPr>
        <w:t>1-2</w:t>
      </w:r>
      <w:r w:rsidRPr="00151210">
        <w:rPr>
          <w:b/>
          <w:spacing w:val="-9"/>
          <w:w w:val="105"/>
          <w:sz w:val="24"/>
          <w:szCs w:val="24"/>
        </w:rPr>
        <w:t xml:space="preserve"> </w:t>
      </w:r>
      <w:r w:rsidRPr="00151210">
        <w:rPr>
          <w:b/>
          <w:spacing w:val="-1"/>
          <w:w w:val="105"/>
          <w:sz w:val="24"/>
          <w:szCs w:val="24"/>
        </w:rPr>
        <w:t>should</w:t>
      </w:r>
      <w:r w:rsidRPr="00151210">
        <w:rPr>
          <w:b/>
          <w:spacing w:val="-9"/>
          <w:w w:val="105"/>
          <w:sz w:val="24"/>
          <w:szCs w:val="24"/>
        </w:rPr>
        <w:t xml:space="preserve"> </w:t>
      </w:r>
      <w:r w:rsidRPr="00151210">
        <w:rPr>
          <w:b/>
          <w:spacing w:val="-1"/>
          <w:w w:val="105"/>
          <w:sz w:val="24"/>
          <w:szCs w:val="24"/>
        </w:rPr>
        <w:t>be</w:t>
      </w:r>
      <w:r w:rsidRPr="00151210">
        <w:rPr>
          <w:b/>
          <w:spacing w:val="-9"/>
          <w:w w:val="105"/>
          <w:sz w:val="24"/>
          <w:szCs w:val="24"/>
        </w:rPr>
        <w:t xml:space="preserve"> </w:t>
      </w:r>
      <w:r w:rsidRPr="00151210">
        <w:rPr>
          <w:b/>
          <w:spacing w:val="-1"/>
          <w:w w:val="105"/>
          <w:sz w:val="24"/>
          <w:szCs w:val="24"/>
        </w:rPr>
        <w:t>completed</w:t>
      </w:r>
      <w:r w:rsidRPr="00151210">
        <w:rPr>
          <w:b/>
          <w:spacing w:val="-11"/>
          <w:w w:val="105"/>
          <w:sz w:val="24"/>
          <w:szCs w:val="24"/>
        </w:rPr>
        <w:t xml:space="preserve"> </w:t>
      </w:r>
      <w:r w:rsidRPr="00151210">
        <w:rPr>
          <w:b/>
          <w:w w:val="105"/>
          <w:sz w:val="24"/>
          <w:szCs w:val="24"/>
        </w:rPr>
        <w:t>by</w:t>
      </w:r>
      <w:r w:rsidRPr="00151210">
        <w:rPr>
          <w:b/>
          <w:spacing w:val="-9"/>
          <w:w w:val="105"/>
          <w:sz w:val="24"/>
          <w:szCs w:val="24"/>
        </w:rPr>
        <w:t xml:space="preserve"> </w:t>
      </w:r>
      <w:r w:rsidRPr="00151210">
        <w:rPr>
          <w:b/>
          <w:w w:val="105"/>
          <w:sz w:val="24"/>
          <w:szCs w:val="24"/>
        </w:rPr>
        <w:t>the</w:t>
      </w:r>
      <w:r w:rsidRPr="00151210">
        <w:rPr>
          <w:b/>
          <w:spacing w:val="-11"/>
          <w:w w:val="105"/>
          <w:sz w:val="24"/>
          <w:szCs w:val="24"/>
        </w:rPr>
        <w:t xml:space="preserve"> </w:t>
      </w:r>
      <w:r w:rsidRPr="00151210">
        <w:rPr>
          <w:b/>
          <w:w w:val="105"/>
          <w:sz w:val="24"/>
          <w:szCs w:val="24"/>
        </w:rPr>
        <w:t>contracting</w:t>
      </w:r>
      <w:r w:rsidRPr="00151210">
        <w:rPr>
          <w:b/>
          <w:spacing w:val="-9"/>
          <w:w w:val="105"/>
          <w:sz w:val="24"/>
          <w:szCs w:val="24"/>
        </w:rPr>
        <w:t xml:space="preserve"> </w:t>
      </w:r>
      <w:r w:rsidRPr="00151210">
        <w:rPr>
          <w:b/>
          <w:w w:val="105"/>
          <w:sz w:val="24"/>
          <w:szCs w:val="24"/>
        </w:rPr>
        <w:t>authority</w:t>
      </w:r>
      <w:r w:rsidRPr="00151210">
        <w:rPr>
          <w:b/>
          <w:spacing w:val="-49"/>
          <w:w w:val="105"/>
          <w:sz w:val="24"/>
          <w:szCs w:val="24"/>
        </w:rPr>
        <w:t xml:space="preserve"> </w:t>
      </w:r>
      <w:r w:rsidRPr="00151210">
        <w:rPr>
          <w:b/>
          <w:w w:val="105"/>
          <w:sz w:val="24"/>
          <w:szCs w:val="24"/>
        </w:rPr>
        <w:t>Columns</w:t>
      </w:r>
      <w:r w:rsidRPr="00151210">
        <w:rPr>
          <w:b/>
          <w:spacing w:val="-7"/>
          <w:w w:val="105"/>
          <w:sz w:val="24"/>
          <w:szCs w:val="24"/>
        </w:rPr>
        <w:t xml:space="preserve"> </w:t>
      </w:r>
      <w:r w:rsidRPr="00151210">
        <w:rPr>
          <w:b/>
          <w:w w:val="105"/>
          <w:sz w:val="24"/>
          <w:szCs w:val="24"/>
        </w:rPr>
        <w:t>3-4</w:t>
      </w:r>
      <w:r w:rsidRPr="00151210">
        <w:rPr>
          <w:b/>
          <w:spacing w:val="-3"/>
          <w:w w:val="105"/>
          <w:sz w:val="24"/>
          <w:szCs w:val="24"/>
        </w:rPr>
        <w:t xml:space="preserve"> </w:t>
      </w:r>
      <w:r w:rsidRPr="00151210">
        <w:rPr>
          <w:b/>
          <w:w w:val="105"/>
          <w:sz w:val="24"/>
          <w:szCs w:val="24"/>
        </w:rPr>
        <w:t>should</w:t>
      </w:r>
      <w:r w:rsidRPr="00151210">
        <w:rPr>
          <w:b/>
          <w:spacing w:val="-4"/>
          <w:w w:val="105"/>
          <w:sz w:val="24"/>
          <w:szCs w:val="24"/>
        </w:rPr>
        <w:t xml:space="preserve"> </w:t>
      </w:r>
      <w:r w:rsidRPr="00151210">
        <w:rPr>
          <w:b/>
          <w:w w:val="105"/>
          <w:sz w:val="24"/>
          <w:szCs w:val="24"/>
        </w:rPr>
        <w:t>be</w:t>
      </w:r>
      <w:r w:rsidRPr="00151210">
        <w:rPr>
          <w:b/>
          <w:spacing w:val="-4"/>
          <w:w w:val="105"/>
          <w:sz w:val="24"/>
          <w:szCs w:val="24"/>
        </w:rPr>
        <w:t xml:space="preserve"> </w:t>
      </w:r>
      <w:r w:rsidRPr="00151210">
        <w:rPr>
          <w:b/>
          <w:w w:val="105"/>
          <w:sz w:val="24"/>
          <w:szCs w:val="24"/>
        </w:rPr>
        <w:t>completed</w:t>
      </w:r>
      <w:r w:rsidRPr="00151210">
        <w:rPr>
          <w:b/>
          <w:spacing w:val="-5"/>
          <w:w w:val="105"/>
          <w:sz w:val="24"/>
          <w:szCs w:val="24"/>
        </w:rPr>
        <w:t xml:space="preserve"> </w:t>
      </w:r>
      <w:r w:rsidRPr="00151210">
        <w:rPr>
          <w:b/>
          <w:w w:val="105"/>
          <w:sz w:val="24"/>
          <w:szCs w:val="24"/>
        </w:rPr>
        <w:t>by</w:t>
      </w:r>
      <w:r w:rsidRPr="00151210">
        <w:rPr>
          <w:b/>
          <w:spacing w:val="-4"/>
          <w:w w:val="105"/>
          <w:sz w:val="24"/>
          <w:szCs w:val="24"/>
        </w:rPr>
        <w:t xml:space="preserve"> </w:t>
      </w:r>
      <w:r w:rsidRPr="00151210">
        <w:rPr>
          <w:b/>
          <w:w w:val="105"/>
          <w:sz w:val="24"/>
          <w:szCs w:val="24"/>
        </w:rPr>
        <w:t>the</w:t>
      </w:r>
      <w:r w:rsidRPr="00151210">
        <w:rPr>
          <w:b/>
          <w:spacing w:val="-6"/>
          <w:w w:val="105"/>
          <w:sz w:val="24"/>
          <w:szCs w:val="24"/>
        </w:rPr>
        <w:t xml:space="preserve"> </w:t>
      </w:r>
      <w:r w:rsidRPr="00151210">
        <w:rPr>
          <w:b/>
          <w:w w:val="105"/>
          <w:sz w:val="24"/>
          <w:szCs w:val="24"/>
        </w:rPr>
        <w:t>tenderer</w:t>
      </w:r>
    </w:p>
    <w:p w:rsidR="000F56BF" w:rsidRPr="00151210" w:rsidRDefault="000F56BF" w:rsidP="000F56BF">
      <w:pPr>
        <w:spacing w:before="6"/>
        <w:ind w:left="605"/>
        <w:rPr>
          <w:b/>
          <w:sz w:val="24"/>
          <w:szCs w:val="24"/>
        </w:rPr>
      </w:pPr>
      <w:r w:rsidRPr="00151210">
        <w:rPr>
          <w:b/>
          <w:w w:val="105"/>
          <w:sz w:val="24"/>
          <w:szCs w:val="24"/>
        </w:rPr>
        <w:t>Column</w:t>
      </w:r>
      <w:r w:rsidRPr="00151210">
        <w:rPr>
          <w:b/>
          <w:spacing w:val="-13"/>
          <w:w w:val="105"/>
          <w:sz w:val="24"/>
          <w:szCs w:val="24"/>
        </w:rPr>
        <w:t xml:space="preserve"> </w:t>
      </w:r>
      <w:r w:rsidRPr="00151210">
        <w:rPr>
          <w:b/>
          <w:w w:val="105"/>
          <w:sz w:val="24"/>
          <w:szCs w:val="24"/>
        </w:rPr>
        <w:t>5</w:t>
      </w:r>
      <w:r w:rsidRPr="00151210">
        <w:rPr>
          <w:b/>
          <w:spacing w:val="-9"/>
          <w:w w:val="105"/>
          <w:sz w:val="24"/>
          <w:szCs w:val="24"/>
        </w:rPr>
        <w:t xml:space="preserve"> </w:t>
      </w:r>
      <w:r w:rsidRPr="00151210">
        <w:rPr>
          <w:b/>
          <w:w w:val="105"/>
          <w:sz w:val="24"/>
          <w:szCs w:val="24"/>
        </w:rPr>
        <w:t>is</w:t>
      </w:r>
      <w:r w:rsidRPr="00151210">
        <w:rPr>
          <w:b/>
          <w:spacing w:val="-14"/>
          <w:w w:val="105"/>
          <w:sz w:val="24"/>
          <w:szCs w:val="24"/>
        </w:rPr>
        <w:t xml:space="preserve"> </w:t>
      </w:r>
      <w:r w:rsidRPr="00151210">
        <w:rPr>
          <w:b/>
          <w:w w:val="105"/>
          <w:sz w:val="24"/>
          <w:szCs w:val="24"/>
        </w:rPr>
        <w:t>reserved</w:t>
      </w:r>
      <w:r w:rsidRPr="00151210">
        <w:rPr>
          <w:b/>
          <w:spacing w:val="-9"/>
          <w:w w:val="105"/>
          <w:sz w:val="24"/>
          <w:szCs w:val="24"/>
        </w:rPr>
        <w:t xml:space="preserve"> </w:t>
      </w:r>
      <w:r w:rsidRPr="00151210">
        <w:rPr>
          <w:b/>
          <w:w w:val="105"/>
          <w:sz w:val="24"/>
          <w:szCs w:val="24"/>
        </w:rPr>
        <w:t>for</w:t>
      </w:r>
      <w:r w:rsidRPr="00151210">
        <w:rPr>
          <w:b/>
          <w:spacing w:val="-13"/>
          <w:w w:val="105"/>
          <w:sz w:val="24"/>
          <w:szCs w:val="24"/>
        </w:rPr>
        <w:t xml:space="preserve"> </w:t>
      </w:r>
      <w:r w:rsidRPr="00151210">
        <w:rPr>
          <w:b/>
          <w:w w:val="105"/>
          <w:sz w:val="24"/>
          <w:szCs w:val="24"/>
        </w:rPr>
        <w:t>the</w:t>
      </w:r>
      <w:r w:rsidRPr="00151210">
        <w:rPr>
          <w:b/>
          <w:spacing w:val="-10"/>
          <w:w w:val="105"/>
          <w:sz w:val="24"/>
          <w:szCs w:val="24"/>
        </w:rPr>
        <w:t xml:space="preserve"> </w:t>
      </w:r>
      <w:r w:rsidRPr="00151210">
        <w:rPr>
          <w:b/>
          <w:w w:val="105"/>
          <w:sz w:val="24"/>
          <w:szCs w:val="24"/>
        </w:rPr>
        <w:t>evaluation</w:t>
      </w:r>
      <w:r w:rsidRPr="00151210">
        <w:rPr>
          <w:b/>
          <w:spacing w:val="-10"/>
          <w:w w:val="105"/>
          <w:sz w:val="24"/>
          <w:szCs w:val="24"/>
        </w:rPr>
        <w:t xml:space="preserve"> </w:t>
      </w:r>
      <w:r w:rsidRPr="00151210">
        <w:rPr>
          <w:b/>
          <w:w w:val="105"/>
          <w:sz w:val="24"/>
          <w:szCs w:val="24"/>
        </w:rPr>
        <w:t>committee</w:t>
      </w:r>
    </w:p>
    <w:p w:rsidR="000F56BF" w:rsidRPr="00151210" w:rsidRDefault="000F56BF" w:rsidP="000F56BF">
      <w:pPr>
        <w:pStyle w:val="BodyText"/>
        <w:spacing w:before="116"/>
        <w:ind w:left="605"/>
        <w:rPr>
          <w:sz w:val="24"/>
          <w:szCs w:val="24"/>
        </w:rPr>
      </w:pPr>
      <w:r w:rsidRPr="00151210">
        <w:rPr>
          <w:w w:val="105"/>
          <w:sz w:val="24"/>
          <w:szCs w:val="24"/>
        </w:rPr>
        <w:t>Annex</w:t>
      </w:r>
      <w:r w:rsidRPr="00151210">
        <w:rPr>
          <w:spacing w:val="-11"/>
          <w:w w:val="105"/>
          <w:sz w:val="24"/>
          <w:szCs w:val="24"/>
        </w:rPr>
        <w:t xml:space="preserve"> </w:t>
      </w:r>
      <w:r w:rsidRPr="00151210">
        <w:rPr>
          <w:w w:val="105"/>
          <w:sz w:val="24"/>
          <w:szCs w:val="24"/>
        </w:rPr>
        <w:t>III</w:t>
      </w:r>
      <w:r w:rsidRPr="00151210">
        <w:rPr>
          <w:spacing w:val="-11"/>
          <w:w w:val="105"/>
          <w:sz w:val="24"/>
          <w:szCs w:val="24"/>
        </w:rPr>
        <w:t xml:space="preserve"> </w:t>
      </w:r>
      <w:r w:rsidRPr="00151210">
        <w:rPr>
          <w:w w:val="105"/>
          <w:sz w:val="24"/>
          <w:szCs w:val="24"/>
        </w:rPr>
        <w:t>-</w:t>
      </w:r>
      <w:r w:rsidRPr="00151210">
        <w:rPr>
          <w:spacing w:val="-12"/>
          <w:w w:val="105"/>
          <w:sz w:val="24"/>
          <w:szCs w:val="24"/>
        </w:rPr>
        <w:t xml:space="preserve"> </w:t>
      </w:r>
      <w:r w:rsidRPr="00151210">
        <w:rPr>
          <w:w w:val="105"/>
          <w:sz w:val="24"/>
          <w:szCs w:val="24"/>
        </w:rPr>
        <w:t>the</w:t>
      </w:r>
      <w:r w:rsidRPr="00151210">
        <w:rPr>
          <w:spacing w:val="-9"/>
          <w:w w:val="105"/>
          <w:sz w:val="24"/>
          <w:szCs w:val="24"/>
        </w:rPr>
        <w:t xml:space="preserve"> </w:t>
      </w:r>
      <w:r w:rsidRPr="00151210">
        <w:rPr>
          <w:w w:val="105"/>
          <w:sz w:val="24"/>
          <w:szCs w:val="24"/>
        </w:rPr>
        <w:t>contractor's</w:t>
      </w:r>
      <w:r w:rsidRPr="00151210">
        <w:rPr>
          <w:spacing w:val="-9"/>
          <w:w w:val="105"/>
          <w:sz w:val="24"/>
          <w:szCs w:val="24"/>
        </w:rPr>
        <w:t xml:space="preserve"> </w:t>
      </w:r>
      <w:r w:rsidRPr="00151210">
        <w:rPr>
          <w:w w:val="105"/>
          <w:sz w:val="24"/>
          <w:szCs w:val="24"/>
        </w:rPr>
        <w:t>technical</w:t>
      </w:r>
      <w:r w:rsidRPr="00151210">
        <w:rPr>
          <w:spacing w:val="-10"/>
          <w:w w:val="105"/>
          <w:sz w:val="24"/>
          <w:szCs w:val="24"/>
        </w:rPr>
        <w:t xml:space="preserve"> </w:t>
      </w:r>
      <w:r w:rsidRPr="00151210">
        <w:rPr>
          <w:w w:val="105"/>
          <w:sz w:val="24"/>
          <w:szCs w:val="24"/>
        </w:rPr>
        <w:t>offer</w:t>
      </w:r>
    </w:p>
    <w:p w:rsidR="000F56BF" w:rsidRPr="00151210" w:rsidRDefault="000F56BF" w:rsidP="000F56BF">
      <w:pPr>
        <w:pStyle w:val="BodyText"/>
        <w:spacing w:before="120"/>
        <w:ind w:left="605"/>
        <w:rPr>
          <w:sz w:val="24"/>
          <w:szCs w:val="24"/>
        </w:rPr>
      </w:pPr>
      <w:r w:rsidRPr="00151210">
        <w:rPr>
          <w:w w:val="105"/>
          <w:sz w:val="24"/>
          <w:szCs w:val="24"/>
        </w:rPr>
        <w:t>The</w:t>
      </w:r>
      <w:r w:rsidRPr="00151210">
        <w:rPr>
          <w:spacing w:val="-12"/>
          <w:w w:val="105"/>
          <w:sz w:val="24"/>
          <w:szCs w:val="24"/>
        </w:rPr>
        <w:t xml:space="preserve"> </w:t>
      </w:r>
      <w:r w:rsidRPr="00151210">
        <w:rPr>
          <w:w w:val="105"/>
          <w:sz w:val="24"/>
          <w:szCs w:val="24"/>
        </w:rPr>
        <w:t>tenderers</w:t>
      </w:r>
      <w:r w:rsidRPr="00151210">
        <w:rPr>
          <w:spacing w:val="-10"/>
          <w:w w:val="105"/>
          <w:sz w:val="24"/>
          <w:szCs w:val="24"/>
        </w:rPr>
        <w:t xml:space="preserve"> </w:t>
      </w:r>
      <w:r w:rsidRPr="00151210">
        <w:rPr>
          <w:w w:val="105"/>
          <w:sz w:val="24"/>
          <w:szCs w:val="24"/>
        </w:rPr>
        <w:t>are</w:t>
      </w:r>
      <w:r w:rsidRPr="00151210">
        <w:rPr>
          <w:spacing w:val="-12"/>
          <w:w w:val="105"/>
          <w:sz w:val="24"/>
          <w:szCs w:val="24"/>
        </w:rPr>
        <w:t xml:space="preserve"> </w:t>
      </w:r>
      <w:r w:rsidRPr="00151210">
        <w:rPr>
          <w:w w:val="105"/>
          <w:sz w:val="24"/>
          <w:szCs w:val="24"/>
        </w:rPr>
        <w:t>requested</w:t>
      </w:r>
      <w:r w:rsidRPr="00151210">
        <w:rPr>
          <w:spacing w:val="-9"/>
          <w:w w:val="105"/>
          <w:sz w:val="24"/>
          <w:szCs w:val="24"/>
        </w:rPr>
        <w:t xml:space="preserve"> </w:t>
      </w:r>
      <w:r w:rsidRPr="00151210">
        <w:rPr>
          <w:w w:val="105"/>
          <w:sz w:val="24"/>
          <w:szCs w:val="24"/>
        </w:rPr>
        <w:t>to</w:t>
      </w:r>
      <w:r w:rsidRPr="00151210">
        <w:rPr>
          <w:spacing w:val="-9"/>
          <w:w w:val="105"/>
          <w:sz w:val="24"/>
          <w:szCs w:val="24"/>
        </w:rPr>
        <w:t xml:space="preserve"> </w:t>
      </w:r>
      <w:r w:rsidRPr="00151210">
        <w:rPr>
          <w:w w:val="105"/>
          <w:sz w:val="24"/>
          <w:szCs w:val="24"/>
        </w:rPr>
        <w:t>complete</w:t>
      </w:r>
      <w:r w:rsidRPr="00151210">
        <w:rPr>
          <w:spacing w:val="-11"/>
          <w:w w:val="105"/>
          <w:sz w:val="24"/>
          <w:szCs w:val="24"/>
        </w:rPr>
        <w:t xml:space="preserve"> </w:t>
      </w:r>
      <w:r w:rsidRPr="00151210">
        <w:rPr>
          <w:w w:val="105"/>
          <w:sz w:val="24"/>
          <w:szCs w:val="24"/>
        </w:rPr>
        <w:t>the</w:t>
      </w:r>
      <w:r w:rsidRPr="00151210">
        <w:rPr>
          <w:spacing w:val="-11"/>
          <w:w w:val="105"/>
          <w:sz w:val="24"/>
          <w:szCs w:val="24"/>
        </w:rPr>
        <w:t xml:space="preserve"> </w:t>
      </w:r>
      <w:r w:rsidRPr="00151210">
        <w:rPr>
          <w:w w:val="105"/>
          <w:sz w:val="24"/>
          <w:szCs w:val="24"/>
        </w:rPr>
        <w:t>template</w:t>
      </w:r>
      <w:r w:rsidRPr="00151210">
        <w:rPr>
          <w:spacing w:val="-12"/>
          <w:w w:val="105"/>
          <w:sz w:val="24"/>
          <w:szCs w:val="24"/>
        </w:rPr>
        <w:t xml:space="preserve"> </w:t>
      </w:r>
      <w:r w:rsidRPr="00151210">
        <w:rPr>
          <w:w w:val="105"/>
          <w:sz w:val="24"/>
          <w:szCs w:val="24"/>
        </w:rPr>
        <w:t>on</w:t>
      </w:r>
      <w:r w:rsidRPr="00151210">
        <w:rPr>
          <w:spacing w:val="-9"/>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next</w:t>
      </w:r>
      <w:r w:rsidRPr="00151210">
        <w:rPr>
          <w:spacing w:val="-9"/>
          <w:w w:val="105"/>
          <w:sz w:val="24"/>
          <w:szCs w:val="24"/>
        </w:rPr>
        <w:t xml:space="preserve"> </w:t>
      </w:r>
      <w:r w:rsidRPr="00151210">
        <w:rPr>
          <w:w w:val="105"/>
          <w:sz w:val="24"/>
          <w:szCs w:val="24"/>
        </w:rPr>
        <w:t>pages:</w:t>
      </w:r>
    </w:p>
    <w:p w:rsidR="000F56BF" w:rsidRPr="00151210" w:rsidRDefault="000F56BF" w:rsidP="000F56BF">
      <w:pPr>
        <w:pStyle w:val="ListParagraph"/>
        <w:numPr>
          <w:ilvl w:val="0"/>
          <w:numId w:val="4"/>
        </w:numPr>
        <w:tabs>
          <w:tab w:val="left" w:pos="1297"/>
        </w:tabs>
        <w:spacing w:before="121"/>
        <w:rPr>
          <w:sz w:val="24"/>
          <w:szCs w:val="24"/>
        </w:rPr>
      </w:pPr>
      <w:r w:rsidRPr="00151210">
        <w:rPr>
          <w:w w:val="105"/>
          <w:sz w:val="24"/>
          <w:szCs w:val="24"/>
        </w:rPr>
        <w:t>Column</w:t>
      </w:r>
      <w:r w:rsidRPr="00151210">
        <w:rPr>
          <w:spacing w:val="-10"/>
          <w:w w:val="105"/>
          <w:sz w:val="24"/>
          <w:szCs w:val="24"/>
        </w:rPr>
        <w:t xml:space="preserve"> </w:t>
      </w:r>
      <w:r w:rsidRPr="00151210">
        <w:rPr>
          <w:w w:val="105"/>
          <w:sz w:val="24"/>
          <w:szCs w:val="24"/>
        </w:rPr>
        <w:t>2</w:t>
      </w:r>
      <w:r w:rsidRPr="00151210">
        <w:rPr>
          <w:spacing w:val="-10"/>
          <w:w w:val="105"/>
          <w:sz w:val="24"/>
          <w:szCs w:val="24"/>
        </w:rPr>
        <w:t xml:space="preserve"> </w:t>
      </w:r>
      <w:r w:rsidRPr="00151210">
        <w:rPr>
          <w:w w:val="105"/>
          <w:sz w:val="24"/>
          <w:szCs w:val="24"/>
        </w:rPr>
        <w:t>is</w:t>
      </w:r>
      <w:r w:rsidRPr="00151210">
        <w:rPr>
          <w:spacing w:val="-10"/>
          <w:w w:val="105"/>
          <w:sz w:val="24"/>
          <w:szCs w:val="24"/>
        </w:rPr>
        <w:t xml:space="preserve"> </w:t>
      </w:r>
      <w:r w:rsidRPr="00151210">
        <w:rPr>
          <w:w w:val="105"/>
          <w:sz w:val="24"/>
          <w:szCs w:val="24"/>
        </w:rPr>
        <w:t>completed</w:t>
      </w:r>
      <w:r w:rsidRPr="00151210">
        <w:rPr>
          <w:spacing w:val="-10"/>
          <w:w w:val="105"/>
          <w:sz w:val="24"/>
          <w:szCs w:val="24"/>
        </w:rPr>
        <w:t xml:space="preserve"> </w:t>
      </w:r>
      <w:r w:rsidRPr="00151210">
        <w:rPr>
          <w:w w:val="105"/>
          <w:sz w:val="24"/>
          <w:szCs w:val="24"/>
        </w:rPr>
        <w:t>by</w:t>
      </w:r>
      <w:r w:rsidRPr="00151210">
        <w:rPr>
          <w:spacing w:val="-12"/>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contracting</w:t>
      </w:r>
      <w:r w:rsidRPr="00151210">
        <w:rPr>
          <w:spacing w:val="-12"/>
          <w:w w:val="105"/>
          <w:sz w:val="24"/>
          <w:szCs w:val="24"/>
        </w:rPr>
        <w:t xml:space="preserve"> </w:t>
      </w:r>
      <w:r w:rsidRPr="00151210">
        <w:rPr>
          <w:w w:val="105"/>
          <w:sz w:val="24"/>
          <w:szCs w:val="24"/>
        </w:rPr>
        <w:t>authority</w:t>
      </w:r>
      <w:r w:rsidRPr="00151210">
        <w:rPr>
          <w:spacing w:val="-12"/>
          <w:w w:val="105"/>
          <w:sz w:val="24"/>
          <w:szCs w:val="24"/>
        </w:rPr>
        <w:t xml:space="preserve"> </w:t>
      </w:r>
      <w:r w:rsidRPr="00151210">
        <w:rPr>
          <w:w w:val="105"/>
          <w:sz w:val="24"/>
          <w:szCs w:val="24"/>
        </w:rPr>
        <w:t>shows</w:t>
      </w:r>
      <w:r w:rsidRPr="00151210">
        <w:rPr>
          <w:spacing w:val="-13"/>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required</w:t>
      </w:r>
      <w:r w:rsidRPr="00151210">
        <w:rPr>
          <w:spacing w:val="-10"/>
          <w:w w:val="105"/>
          <w:sz w:val="24"/>
          <w:szCs w:val="24"/>
        </w:rPr>
        <w:t xml:space="preserve"> </w:t>
      </w:r>
      <w:r w:rsidRPr="00151210">
        <w:rPr>
          <w:w w:val="105"/>
          <w:sz w:val="24"/>
          <w:szCs w:val="24"/>
        </w:rPr>
        <w:t>specifications</w:t>
      </w:r>
      <w:r w:rsidRPr="00151210">
        <w:rPr>
          <w:spacing w:val="-10"/>
          <w:w w:val="105"/>
          <w:sz w:val="24"/>
          <w:szCs w:val="24"/>
        </w:rPr>
        <w:t xml:space="preserve"> </w:t>
      </w:r>
      <w:r w:rsidRPr="00151210">
        <w:rPr>
          <w:w w:val="105"/>
          <w:sz w:val="24"/>
          <w:szCs w:val="24"/>
        </w:rPr>
        <w:t>(not</w:t>
      </w:r>
      <w:r w:rsidRPr="00151210">
        <w:rPr>
          <w:spacing w:val="-10"/>
          <w:w w:val="105"/>
          <w:sz w:val="24"/>
          <w:szCs w:val="24"/>
        </w:rPr>
        <w:t xml:space="preserve"> </w:t>
      </w:r>
      <w:r w:rsidRPr="00151210">
        <w:rPr>
          <w:w w:val="105"/>
          <w:sz w:val="24"/>
          <w:szCs w:val="24"/>
        </w:rPr>
        <w:t>to</w:t>
      </w:r>
      <w:r w:rsidRPr="00151210">
        <w:rPr>
          <w:spacing w:val="-10"/>
          <w:w w:val="105"/>
          <w:sz w:val="24"/>
          <w:szCs w:val="24"/>
        </w:rPr>
        <w:t xml:space="preserve"> </w:t>
      </w:r>
      <w:r w:rsidRPr="00151210">
        <w:rPr>
          <w:w w:val="105"/>
          <w:sz w:val="24"/>
          <w:szCs w:val="24"/>
        </w:rPr>
        <w:t>be</w:t>
      </w:r>
      <w:r w:rsidRPr="00151210">
        <w:rPr>
          <w:spacing w:val="-12"/>
          <w:w w:val="105"/>
          <w:sz w:val="24"/>
          <w:szCs w:val="24"/>
        </w:rPr>
        <w:t xml:space="preserve"> </w:t>
      </w:r>
      <w:r w:rsidRPr="00151210">
        <w:rPr>
          <w:w w:val="105"/>
          <w:sz w:val="24"/>
          <w:szCs w:val="24"/>
        </w:rPr>
        <w:t>modified</w:t>
      </w:r>
      <w:r w:rsidRPr="00151210">
        <w:rPr>
          <w:spacing w:val="-11"/>
          <w:w w:val="105"/>
          <w:sz w:val="24"/>
          <w:szCs w:val="24"/>
        </w:rPr>
        <w:t xml:space="preserve"> </w:t>
      </w:r>
      <w:r w:rsidRPr="00151210">
        <w:rPr>
          <w:w w:val="105"/>
          <w:sz w:val="24"/>
          <w:szCs w:val="24"/>
        </w:rPr>
        <w:t>by</w:t>
      </w:r>
      <w:r w:rsidRPr="00151210">
        <w:rPr>
          <w:spacing w:val="-12"/>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tenderer),</w:t>
      </w:r>
    </w:p>
    <w:p w:rsidR="000F56BF" w:rsidRPr="00151210" w:rsidRDefault="000F56BF" w:rsidP="000F56BF">
      <w:pPr>
        <w:pStyle w:val="ListParagraph"/>
        <w:numPr>
          <w:ilvl w:val="0"/>
          <w:numId w:val="4"/>
        </w:numPr>
        <w:tabs>
          <w:tab w:val="left" w:pos="1297"/>
        </w:tabs>
        <w:rPr>
          <w:sz w:val="24"/>
          <w:szCs w:val="24"/>
        </w:rPr>
      </w:pPr>
      <w:r w:rsidRPr="00151210">
        <w:rPr>
          <w:w w:val="105"/>
          <w:sz w:val="24"/>
          <w:szCs w:val="24"/>
        </w:rPr>
        <w:t>Column</w:t>
      </w:r>
      <w:r w:rsidRPr="00151210">
        <w:rPr>
          <w:spacing w:val="-8"/>
          <w:w w:val="105"/>
          <w:sz w:val="24"/>
          <w:szCs w:val="24"/>
        </w:rPr>
        <w:t xml:space="preserve"> </w:t>
      </w:r>
      <w:r w:rsidRPr="00151210">
        <w:rPr>
          <w:w w:val="105"/>
          <w:sz w:val="24"/>
          <w:szCs w:val="24"/>
        </w:rPr>
        <w:t>3</w:t>
      </w:r>
      <w:r w:rsidRPr="00151210">
        <w:rPr>
          <w:spacing w:val="-8"/>
          <w:w w:val="105"/>
          <w:sz w:val="24"/>
          <w:szCs w:val="24"/>
        </w:rPr>
        <w:t xml:space="preserve"> </w:t>
      </w:r>
      <w:r w:rsidRPr="00151210">
        <w:rPr>
          <w:w w:val="105"/>
          <w:sz w:val="24"/>
          <w:szCs w:val="24"/>
        </w:rPr>
        <w:t>is</w:t>
      </w:r>
      <w:r w:rsidRPr="00151210">
        <w:rPr>
          <w:spacing w:val="-9"/>
          <w:w w:val="105"/>
          <w:sz w:val="24"/>
          <w:szCs w:val="24"/>
        </w:rPr>
        <w:t xml:space="preserve"> </w:t>
      </w:r>
      <w:r w:rsidRPr="00151210">
        <w:rPr>
          <w:w w:val="105"/>
          <w:sz w:val="24"/>
          <w:szCs w:val="24"/>
        </w:rPr>
        <w:t>to</w:t>
      </w:r>
      <w:r w:rsidRPr="00151210">
        <w:rPr>
          <w:spacing w:val="-9"/>
          <w:w w:val="105"/>
          <w:sz w:val="24"/>
          <w:szCs w:val="24"/>
        </w:rPr>
        <w:t xml:space="preserve"> </w:t>
      </w:r>
      <w:r w:rsidRPr="00151210">
        <w:rPr>
          <w:w w:val="105"/>
          <w:sz w:val="24"/>
          <w:szCs w:val="24"/>
        </w:rPr>
        <w:t>be</w:t>
      </w:r>
      <w:r w:rsidRPr="00151210">
        <w:rPr>
          <w:spacing w:val="-10"/>
          <w:w w:val="105"/>
          <w:sz w:val="24"/>
          <w:szCs w:val="24"/>
        </w:rPr>
        <w:t xml:space="preserve"> </w:t>
      </w:r>
      <w:r w:rsidRPr="00151210">
        <w:rPr>
          <w:w w:val="105"/>
          <w:sz w:val="24"/>
          <w:szCs w:val="24"/>
        </w:rPr>
        <w:t>filled</w:t>
      </w:r>
      <w:r w:rsidRPr="00151210">
        <w:rPr>
          <w:spacing w:val="-8"/>
          <w:w w:val="105"/>
          <w:sz w:val="24"/>
          <w:szCs w:val="24"/>
        </w:rPr>
        <w:t xml:space="preserve"> </w:t>
      </w:r>
      <w:r w:rsidRPr="00151210">
        <w:rPr>
          <w:w w:val="105"/>
          <w:sz w:val="24"/>
          <w:szCs w:val="24"/>
        </w:rPr>
        <w:t>in</w:t>
      </w:r>
      <w:r w:rsidRPr="00151210">
        <w:rPr>
          <w:spacing w:val="-12"/>
          <w:w w:val="105"/>
          <w:sz w:val="24"/>
          <w:szCs w:val="24"/>
        </w:rPr>
        <w:t xml:space="preserve"> </w:t>
      </w:r>
      <w:r w:rsidRPr="00151210">
        <w:rPr>
          <w:w w:val="105"/>
          <w:sz w:val="24"/>
          <w:szCs w:val="24"/>
        </w:rPr>
        <w:t>by</w:t>
      </w:r>
      <w:r w:rsidRPr="00151210">
        <w:rPr>
          <w:spacing w:val="-11"/>
          <w:w w:val="105"/>
          <w:sz w:val="24"/>
          <w:szCs w:val="24"/>
        </w:rPr>
        <w:t xml:space="preserve"> </w:t>
      </w:r>
      <w:r w:rsidRPr="00151210">
        <w:rPr>
          <w:w w:val="105"/>
          <w:sz w:val="24"/>
          <w:szCs w:val="24"/>
        </w:rPr>
        <w:t>the</w:t>
      </w:r>
      <w:r w:rsidRPr="00151210">
        <w:rPr>
          <w:spacing w:val="-10"/>
          <w:w w:val="105"/>
          <w:sz w:val="24"/>
          <w:szCs w:val="24"/>
        </w:rPr>
        <w:t xml:space="preserve"> </w:t>
      </w:r>
      <w:r w:rsidRPr="00151210">
        <w:rPr>
          <w:w w:val="105"/>
          <w:sz w:val="24"/>
          <w:szCs w:val="24"/>
        </w:rPr>
        <w:t>tenderer</w:t>
      </w:r>
      <w:r w:rsidRPr="00151210">
        <w:rPr>
          <w:spacing w:val="-7"/>
          <w:w w:val="105"/>
          <w:sz w:val="24"/>
          <w:szCs w:val="24"/>
        </w:rPr>
        <w:t xml:space="preserve"> </w:t>
      </w:r>
      <w:r w:rsidRPr="00151210">
        <w:rPr>
          <w:w w:val="105"/>
          <w:sz w:val="24"/>
          <w:szCs w:val="24"/>
        </w:rPr>
        <w:t>and</w:t>
      </w:r>
      <w:r w:rsidRPr="00151210">
        <w:rPr>
          <w:spacing w:val="-8"/>
          <w:w w:val="105"/>
          <w:sz w:val="24"/>
          <w:szCs w:val="24"/>
        </w:rPr>
        <w:t xml:space="preserve"> </w:t>
      </w:r>
      <w:r w:rsidRPr="00151210">
        <w:rPr>
          <w:w w:val="105"/>
          <w:sz w:val="24"/>
          <w:szCs w:val="24"/>
        </w:rPr>
        <w:t>must</w:t>
      </w:r>
      <w:r w:rsidRPr="00151210">
        <w:rPr>
          <w:spacing w:val="-8"/>
          <w:w w:val="105"/>
          <w:sz w:val="24"/>
          <w:szCs w:val="24"/>
        </w:rPr>
        <w:t xml:space="preserve"> </w:t>
      </w:r>
      <w:r w:rsidRPr="00151210">
        <w:rPr>
          <w:w w:val="105"/>
          <w:sz w:val="24"/>
          <w:szCs w:val="24"/>
        </w:rPr>
        <w:t>detail</w:t>
      </w:r>
      <w:r w:rsidRPr="00151210">
        <w:rPr>
          <w:spacing w:val="-8"/>
          <w:w w:val="105"/>
          <w:sz w:val="24"/>
          <w:szCs w:val="24"/>
        </w:rPr>
        <w:t xml:space="preserve"> </w:t>
      </w:r>
      <w:r w:rsidRPr="00151210">
        <w:rPr>
          <w:w w:val="105"/>
          <w:sz w:val="24"/>
          <w:szCs w:val="24"/>
        </w:rPr>
        <w:t>what</w:t>
      </w:r>
      <w:r w:rsidRPr="00151210">
        <w:rPr>
          <w:spacing w:val="-8"/>
          <w:w w:val="105"/>
          <w:sz w:val="24"/>
          <w:szCs w:val="24"/>
        </w:rPr>
        <w:t xml:space="preserve"> </w:t>
      </w:r>
      <w:r w:rsidRPr="00151210">
        <w:rPr>
          <w:w w:val="105"/>
          <w:sz w:val="24"/>
          <w:szCs w:val="24"/>
        </w:rPr>
        <w:t>is</w:t>
      </w:r>
      <w:r w:rsidRPr="00151210">
        <w:rPr>
          <w:spacing w:val="-9"/>
          <w:w w:val="105"/>
          <w:sz w:val="24"/>
          <w:szCs w:val="24"/>
        </w:rPr>
        <w:t xml:space="preserve"> </w:t>
      </w:r>
      <w:r w:rsidRPr="00151210">
        <w:rPr>
          <w:w w:val="105"/>
          <w:sz w:val="24"/>
          <w:szCs w:val="24"/>
        </w:rPr>
        <w:t>offered</w:t>
      </w:r>
      <w:r w:rsidRPr="00151210">
        <w:rPr>
          <w:spacing w:val="-10"/>
          <w:w w:val="105"/>
          <w:sz w:val="24"/>
          <w:szCs w:val="24"/>
        </w:rPr>
        <w:t xml:space="preserve"> </w:t>
      </w:r>
      <w:r w:rsidRPr="00151210">
        <w:rPr>
          <w:w w:val="105"/>
          <w:sz w:val="24"/>
          <w:szCs w:val="24"/>
        </w:rPr>
        <w:t>(for</w:t>
      </w:r>
      <w:r w:rsidRPr="00151210">
        <w:rPr>
          <w:spacing w:val="-7"/>
          <w:w w:val="105"/>
          <w:sz w:val="24"/>
          <w:szCs w:val="24"/>
        </w:rPr>
        <w:t xml:space="preserve"> </w:t>
      </w:r>
      <w:r w:rsidRPr="00151210">
        <w:rPr>
          <w:w w:val="105"/>
          <w:sz w:val="24"/>
          <w:szCs w:val="24"/>
        </w:rPr>
        <w:t>example</w:t>
      </w:r>
      <w:r w:rsidRPr="00151210">
        <w:rPr>
          <w:spacing w:val="-11"/>
          <w:w w:val="105"/>
          <w:sz w:val="24"/>
          <w:szCs w:val="24"/>
        </w:rPr>
        <w:t xml:space="preserve"> </w:t>
      </w:r>
      <w:r w:rsidRPr="00151210">
        <w:rPr>
          <w:w w:val="105"/>
          <w:sz w:val="24"/>
          <w:szCs w:val="24"/>
        </w:rPr>
        <w:t>the</w:t>
      </w:r>
      <w:r w:rsidRPr="00151210">
        <w:rPr>
          <w:spacing w:val="-10"/>
          <w:w w:val="105"/>
          <w:sz w:val="24"/>
          <w:szCs w:val="24"/>
        </w:rPr>
        <w:t xml:space="preserve"> </w:t>
      </w:r>
      <w:r w:rsidRPr="00151210">
        <w:rPr>
          <w:w w:val="105"/>
          <w:sz w:val="24"/>
          <w:szCs w:val="24"/>
        </w:rPr>
        <w:t>words</w:t>
      </w:r>
      <w:r w:rsidRPr="00151210">
        <w:rPr>
          <w:spacing w:val="-9"/>
          <w:w w:val="105"/>
          <w:sz w:val="24"/>
          <w:szCs w:val="24"/>
        </w:rPr>
        <w:t xml:space="preserve"> </w:t>
      </w:r>
      <w:r w:rsidRPr="00151210">
        <w:rPr>
          <w:w w:val="105"/>
          <w:sz w:val="24"/>
          <w:szCs w:val="24"/>
        </w:rPr>
        <w:t>‘compliant’</w:t>
      </w:r>
      <w:r w:rsidRPr="00151210">
        <w:rPr>
          <w:spacing w:val="-9"/>
          <w:w w:val="105"/>
          <w:sz w:val="24"/>
          <w:szCs w:val="24"/>
        </w:rPr>
        <w:t xml:space="preserve"> </w:t>
      </w:r>
      <w:r w:rsidRPr="00151210">
        <w:rPr>
          <w:w w:val="105"/>
          <w:sz w:val="24"/>
          <w:szCs w:val="24"/>
        </w:rPr>
        <w:t>or</w:t>
      </w:r>
      <w:r w:rsidRPr="00151210">
        <w:rPr>
          <w:spacing w:val="-7"/>
          <w:w w:val="105"/>
          <w:sz w:val="24"/>
          <w:szCs w:val="24"/>
        </w:rPr>
        <w:t xml:space="preserve"> </w:t>
      </w:r>
      <w:r w:rsidRPr="00151210">
        <w:rPr>
          <w:w w:val="105"/>
          <w:sz w:val="24"/>
          <w:szCs w:val="24"/>
        </w:rPr>
        <w:t>‘yes’</w:t>
      </w:r>
      <w:r w:rsidRPr="00151210">
        <w:rPr>
          <w:spacing w:val="-7"/>
          <w:w w:val="105"/>
          <w:sz w:val="24"/>
          <w:szCs w:val="24"/>
        </w:rPr>
        <w:t xml:space="preserve"> </w:t>
      </w:r>
      <w:r w:rsidRPr="00151210">
        <w:rPr>
          <w:w w:val="105"/>
          <w:sz w:val="24"/>
          <w:szCs w:val="24"/>
        </w:rPr>
        <w:t>are</w:t>
      </w:r>
      <w:r w:rsidRPr="00151210">
        <w:rPr>
          <w:spacing w:val="-9"/>
          <w:w w:val="105"/>
          <w:sz w:val="24"/>
          <w:szCs w:val="24"/>
        </w:rPr>
        <w:t xml:space="preserve"> </w:t>
      </w:r>
      <w:r w:rsidRPr="00151210">
        <w:rPr>
          <w:w w:val="105"/>
          <w:sz w:val="24"/>
          <w:szCs w:val="24"/>
        </w:rPr>
        <w:t>not</w:t>
      </w:r>
      <w:r w:rsidRPr="00151210">
        <w:rPr>
          <w:spacing w:val="-8"/>
          <w:w w:val="105"/>
          <w:sz w:val="24"/>
          <w:szCs w:val="24"/>
        </w:rPr>
        <w:t xml:space="preserve"> </w:t>
      </w:r>
      <w:r w:rsidRPr="00151210">
        <w:rPr>
          <w:w w:val="105"/>
          <w:sz w:val="24"/>
          <w:szCs w:val="24"/>
        </w:rPr>
        <w:t>sufficient)</w:t>
      </w:r>
    </w:p>
    <w:p w:rsidR="000F56BF" w:rsidRPr="00151210" w:rsidRDefault="000F56BF" w:rsidP="000F56BF">
      <w:pPr>
        <w:pStyle w:val="ListParagraph"/>
        <w:numPr>
          <w:ilvl w:val="0"/>
          <w:numId w:val="4"/>
        </w:numPr>
        <w:tabs>
          <w:tab w:val="left" w:pos="1297"/>
        </w:tabs>
        <w:rPr>
          <w:sz w:val="24"/>
          <w:szCs w:val="24"/>
        </w:rPr>
      </w:pPr>
      <w:r w:rsidRPr="00151210">
        <w:rPr>
          <w:w w:val="105"/>
          <w:sz w:val="24"/>
          <w:szCs w:val="24"/>
        </w:rPr>
        <w:t>Column</w:t>
      </w:r>
      <w:r w:rsidRPr="00151210">
        <w:rPr>
          <w:spacing w:val="-10"/>
          <w:w w:val="105"/>
          <w:sz w:val="24"/>
          <w:szCs w:val="24"/>
        </w:rPr>
        <w:t xml:space="preserve"> </w:t>
      </w:r>
      <w:r w:rsidRPr="00151210">
        <w:rPr>
          <w:w w:val="105"/>
          <w:sz w:val="24"/>
          <w:szCs w:val="24"/>
        </w:rPr>
        <w:t>4</w:t>
      </w:r>
      <w:r w:rsidRPr="00151210">
        <w:rPr>
          <w:spacing w:val="-9"/>
          <w:w w:val="105"/>
          <w:sz w:val="24"/>
          <w:szCs w:val="24"/>
        </w:rPr>
        <w:t xml:space="preserve"> </w:t>
      </w:r>
      <w:r w:rsidRPr="00151210">
        <w:rPr>
          <w:w w:val="105"/>
          <w:sz w:val="24"/>
          <w:szCs w:val="24"/>
        </w:rPr>
        <w:t>allows</w:t>
      </w:r>
      <w:r w:rsidRPr="00151210">
        <w:rPr>
          <w:spacing w:val="-13"/>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tenderer</w:t>
      </w:r>
      <w:r w:rsidRPr="00151210">
        <w:rPr>
          <w:spacing w:val="-8"/>
          <w:w w:val="105"/>
          <w:sz w:val="24"/>
          <w:szCs w:val="24"/>
        </w:rPr>
        <w:t xml:space="preserve"> </w:t>
      </w:r>
      <w:r w:rsidRPr="00151210">
        <w:rPr>
          <w:w w:val="105"/>
          <w:sz w:val="24"/>
          <w:szCs w:val="24"/>
        </w:rPr>
        <w:t>to</w:t>
      </w:r>
      <w:r w:rsidRPr="00151210">
        <w:rPr>
          <w:spacing w:val="-9"/>
          <w:w w:val="105"/>
          <w:sz w:val="24"/>
          <w:szCs w:val="24"/>
        </w:rPr>
        <w:t xml:space="preserve"> </w:t>
      </w:r>
      <w:r w:rsidRPr="00151210">
        <w:rPr>
          <w:w w:val="105"/>
          <w:sz w:val="24"/>
          <w:szCs w:val="24"/>
        </w:rPr>
        <w:t>make</w:t>
      </w:r>
      <w:r w:rsidRPr="00151210">
        <w:rPr>
          <w:spacing w:val="-12"/>
          <w:w w:val="105"/>
          <w:sz w:val="24"/>
          <w:szCs w:val="24"/>
        </w:rPr>
        <w:t xml:space="preserve"> </w:t>
      </w:r>
      <w:r w:rsidRPr="00151210">
        <w:rPr>
          <w:w w:val="105"/>
          <w:sz w:val="24"/>
          <w:szCs w:val="24"/>
        </w:rPr>
        <w:t>comments</w:t>
      </w:r>
      <w:r w:rsidRPr="00151210">
        <w:rPr>
          <w:spacing w:val="-10"/>
          <w:w w:val="105"/>
          <w:sz w:val="24"/>
          <w:szCs w:val="24"/>
        </w:rPr>
        <w:t xml:space="preserve"> </w:t>
      </w:r>
      <w:r w:rsidRPr="00151210">
        <w:rPr>
          <w:w w:val="105"/>
          <w:sz w:val="24"/>
          <w:szCs w:val="24"/>
        </w:rPr>
        <w:t>on</w:t>
      </w:r>
      <w:r w:rsidRPr="00151210">
        <w:rPr>
          <w:spacing w:val="-10"/>
          <w:w w:val="105"/>
          <w:sz w:val="24"/>
          <w:szCs w:val="24"/>
        </w:rPr>
        <w:t xml:space="preserve"> </w:t>
      </w:r>
      <w:r w:rsidRPr="00151210">
        <w:rPr>
          <w:w w:val="105"/>
          <w:sz w:val="24"/>
          <w:szCs w:val="24"/>
        </w:rPr>
        <w:t>its</w:t>
      </w:r>
      <w:r w:rsidRPr="00151210">
        <w:rPr>
          <w:spacing w:val="-12"/>
          <w:w w:val="105"/>
          <w:sz w:val="24"/>
          <w:szCs w:val="24"/>
        </w:rPr>
        <w:t xml:space="preserve"> </w:t>
      </w:r>
      <w:r w:rsidRPr="00151210">
        <w:rPr>
          <w:w w:val="105"/>
          <w:sz w:val="24"/>
          <w:szCs w:val="24"/>
        </w:rPr>
        <w:t>proposed</w:t>
      </w:r>
      <w:r w:rsidRPr="00151210">
        <w:rPr>
          <w:spacing w:val="-9"/>
          <w:w w:val="105"/>
          <w:sz w:val="24"/>
          <w:szCs w:val="24"/>
        </w:rPr>
        <w:t xml:space="preserve"> </w:t>
      </w:r>
      <w:r w:rsidRPr="00151210">
        <w:rPr>
          <w:w w:val="105"/>
          <w:sz w:val="24"/>
          <w:szCs w:val="24"/>
        </w:rPr>
        <w:t>supply</w:t>
      </w:r>
      <w:r w:rsidRPr="00151210">
        <w:rPr>
          <w:spacing w:val="-12"/>
          <w:w w:val="105"/>
          <w:sz w:val="24"/>
          <w:szCs w:val="24"/>
        </w:rPr>
        <w:t xml:space="preserve"> </w:t>
      </w:r>
      <w:r w:rsidRPr="00151210">
        <w:rPr>
          <w:w w:val="105"/>
          <w:sz w:val="24"/>
          <w:szCs w:val="24"/>
        </w:rPr>
        <w:t>and</w:t>
      </w:r>
      <w:r w:rsidRPr="00151210">
        <w:rPr>
          <w:spacing w:val="-10"/>
          <w:w w:val="105"/>
          <w:sz w:val="24"/>
          <w:szCs w:val="24"/>
        </w:rPr>
        <w:t xml:space="preserve"> </w:t>
      </w:r>
      <w:r w:rsidRPr="00151210">
        <w:rPr>
          <w:w w:val="105"/>
          <w:sz w:val="24"/>
          <w:szCs w:val="24"/>
        </w:rPr>
        <w:t>to</w:t>
      </w:r>
      <w:r w:rsidRPr="00151210">
        <w:rPr>
          <w:spacing w:val="-9"/>
          <w:w w:val="105"/>
          <w:sz w:val="24"/>
          <w:szCs w:val="24"/>
        </w:rPr>
        <w:t xml:space="preserve"> </w:t>
      </w:r>
      <w:r w:rsidRPr="00151210">
        <w:rPr>
          <w:w w:val="105"/>
          <w:sz w:val="24"/>
          <w:szCs w:val="24"/>
        </w:rPr>
        <w:t>make</w:t>
      </w:r>
      <w:r w:rsidRPr="00151210">
        <w:rPr>
          <w:spacing w:val="-10"/>
          <w:w w:val="105"/>
          <w:sz w:val="24"/>
          <w:szCs w:val="24"/>
        </w:rPr>
        <w:t xml:space="preserve"> </w:t>
      </w:r>
      <w:r w:rsidRPr="00151210">
        <w:rPr>
          <w:w w:val="105"/>
          <w:sz w:val="24"/>
          <w:szCs w:val="24"/>
        </w:rPr>
        <w:t>eventual</w:t>
      </w:r>
      <w:r w:rsidRPr="00151210">
        <w:rPr>
          <w:spacing w:val="-9"/>
          <w:w w:val="105"/>
          <w:sz w:val="24"/>
          <w:szCs w:val="24"/>
        </w:rPr>
        <w:t xml:space="preserve"> </w:t>
      </w:r>
      <w:r w:rsidRPr="00151210">
        <w:rPr>
          <w:w w:val="105"/>
          <w:sz w:val="24"/>
          <w:szCs w:val="24"/>
        </w:rPr>
        <w:t>references</w:t>
      </w:r>
      <w:r w:rsidRPr="00151210">
        <w:rPr>
          <w:spacing w:val="-10"/>
          <w:w w:val="105"/>
          <w:sz w:val="24"/>
          <w:szCs w:val="24"/>
        </w:rPr>
        <w:t xml:space="preserve"> </w:t>
      </w:r>
      <w:r w:rsidRPr="00151210">
        <w:rPr>
          <w:w w:val="105"/>
          <w:sz w:val="24"/>
          <w:szCs w:val="24"/>
        </w:rPr>
        <w:t>to</w:t>
      </w:r>
      <w:r w:rsidRPr="00151210">
        <w:rPr>
          <w:spacing w:val="-10"/>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documentation</w:t>
      </w:r>
    </w:p>
    <w:p w:rsidR="000F56BF" w:rsidRPr="00151210" w:rsidRDefault="000F56BF" w:rsidP="000F56BF">
      <w:pPr>
        <w:pStyle w:val="BodyText"/>
        <w:spacing w:before="122" w:line="247" w:lineRule="auto"/>
        <w:ind w:left="605" w:right="410" w:hanging="1"/>
        <w:rPr>
          <w:sz w:val="24"/>
          <w:szCs w:val="24"/>
        </w:rPr>
      </w:pPr>
      <w:r w:rsidRPr="00151210">
        <w:rPr>
          <w:w w:val="105"/>
          <w:sz w:val="24"/>
          <w:szCs w:val="24"/>
        </w:rPr>
        <w:t>The</w:t>
      </w:r>
      <w:r w:rsidRPr="00151210">
        <w:rPr>
          <w:spacing w:val="-7"/>
          <w:w w:val="105"/>
          <w:sz w:val="24"/>
          <w:szCs w:val="24"/>
        </w:rPr>
        <w:t xml:space="preserve"> </w:t>
      </w:r>
      <w:r w:rsidRPr="00151210">
        <w:rPr>
          <w:w w:val="105"/>
          <w:sz w:val="24"/>
          <w:szCs w:val="24"/>
        </w:rPr>
        <w:t>eventual</w:t>
      </w:r>
      <w:r w:rsidRPr="00151210">
        <w:rPr>
          <w:spacing w:val="-5"/>
          <w:w w:val="105"/>
          <w:sz w:val="24"/>
          <w:szCs w:val="24"/>
        </w:rPr>
        <w:t xml:space="preserve"> </w:t>
      </w:r>
      <w:r w:rsidRPr="00151210">
        <w:rPr>
          <w:w w:val="105"/>
          <w:sz w:val="24"/>
          <w:szCs w:val="24"/>
        </w:rPr>
        <w:t>documentation</w:t>
      </w:r>
      <w:r w:rsidRPr="00151210">
        <w:rPr>
          <w:spacing w:val="-7"/>
          <w:w w:val="105"/>
          <w:sz w:val="24"/>
          <w:szCs w:val="24"/>
        </w:rPr>
        <w:t xml:space="preserve"> </w:t>
      </w:r>
      <w:r w:rsidRPr="00151210">
        <w:rPr>
          <w:w w:val="105"/>
          <w:sz w:val="24"/>
          <w:szCs w:val="24"/>
        </w:rPr>
        <w:t>supplied</w:t>
      </w:r>
      <w:r w:rsidRPr="00151210">
        <w:rPr>
          <w:spacing w:val="-5"/>
          <w:w w:val="105"/>
          <w:sz w:val="24"/>
          <w:szCs w:val="24"/>
        </w:rPr>
        <w:t xml:space="preserve"> </w:t>
      </w:r>
      <w:r w:rsidRPr="00151210">
        <w:rPr>
          <w:w w:val="105"/>
          <w:sz w:val="24"/>
          <w:szCs w:val="24"/>
        </w:rPr>
        <w:t>should</w:t>
      </w:r>
      <w:r w:rsidRPr="00151210">
        <w:rPr>
          <w:spacing w:val="-5"/>
          <w:w w:val="105"/>
          <w:sz w:val="24"/>
          <w:szCs w:val="24"/>
        </w:rPr>
        <w:t xml:space="preserve"> </w:t>
      </w:r>
      <w:r w:rsidRPr="00151210">
        <w:rPr>
          <w:w w:val="105"/>
          <w:sz w:val="24"/>
          <w:szCs w:val="24"/>
        </w:rPr>
        <w:t>clearly</w:t>
      </w:r>
      <w:r w:rsidRPr="00151210">
        <w:rPr>
          <w:spacing w:val="-7"/>
          <w:w w:val="105"/>
          <w:sz w:val="24"/>
          <w:szCs w:val="24"/>
        </w:rPr>
        <w:t xml:space="preserve"> </w:t>
      </w:r>
      <w:r w:rsidRPr="00151210">
        <w:rPr>
          <w:w w:val="105"/>
          <w:sz w:val="24"/>
          <w:szCs w:val="24"/>
        </w:rPr>
        <w:t>indicate</w:t>
      </w:r>
      <w:r w:rsidRPr="00151210">
        <w:rPr>
          <w:spacing w:val="-7"/>
          <w:w w:val="105"/>
          <w:sz w:val="24"/>
          <w:szCs w:val="24"/>
        </w:rPr>
        <w:t xml:space="preserve"> </w:t>
      </w:r>
      <w:r w:rsidRPr="00151210">
        <w:rPr>
          <w:w w:val="105"/>
          <w:sz w:val="24"/>
          <w:szCs w:val="24"/>
        </w:rPr>
        <w:t>(highlight,</w:t>
      </w:r>
      <w:r w:rsidRPr="00151210">
        <w:rPr>
          <w:spacing w:val="-6"/>
          <w:w w:val="105"/>
          <w:sz w:val="24"/>
          <w:szCs w:val="24"/>
        </w:rPr>
        <w:t xml:space="preserve"> </w:t>
      </w:r>
      <w:r w:rsidRPr="00151210">
        <w:rPr>
          <w:w w:val="105"/>
          <w:sz w:val="24"/>
          <w:szCs w:val="24"/>
        </w:rPr>
        <w:t>mark)</w:t>
      </w:r>
      <w:r w:rsidRPr="00151210">
        <w:rPr>
          <w:spacing w:val="-6"/>
          <w:w w:val="105"/>
          <w:sz w:val="24"/>
          <w:szCs w:val="24"/>
        </w:rPr>
        <w:t xml:space="preserve"> </w:t>
      </w:r>
      <w:r w:rsidRPr="00151210">
        <w:rPr>
          <w:w w:val="105"/>
          <w:sz w:val="24"/>
          <w:szCs w:val="24"/>
        </w:rPr>
        <w:t>the</w:t>
      </w:r>
      <w:r w:rsidRPr="00151210">
        <w:rPr>
          <w:spacing w:val="-7"/>
          <w:w w:val="105"/>
          <w:sz w:val="24"/>
          <w:szCs w:val="24"/>
        </w:rPr>
        <w:t xml:space="preserve"> </w:t>
      </w:r>
      <w:r w:rsidRPr="00151210">
        <w:rPr>
          <w:w w:val="105"/>
          <w:sz w:val="24"/>
          <w:szCs w:val="24"/>
        </w:rPr>
        <w:t>models</w:t>
      </w:r>
      <w:r w:rsidRPr="00151210">
        <w:rPr>
          <w:spacing w:val="-6"/>
          <w:w w:val="105"/>
          <w:sz w:val="24"/>
          <w:szCs w:val="24"/>
        </w:rPr>
        <w:t xml:space="preserve"> </w:t>
      </w:r>
      <w:r w:rsidRPr="00151210">
        <w:rPr>
          <w:w w:val="105"/>
          <w:sz w:val="24"/>
          <w:szCs w:val="24"/>
        </w:rPr>
        <w:t>offered</w:t>
      </w:r>
      <w:r w:rsidRPr="00151210">
        <w:rPr>
          <w:spacing w:val="-5"/>
          <w:w w:val="105"/>
          <w:sz w:val="24"/>
          <w:szCs w:val="24"/>
        </w:rPr>
        <w:t xml:space="preserve"> </w:t>
      </w:r>
      <w:r w:rsidRPr="00151210">
        <w:rPr>
          <w:w w:val="105"/>
          <w:sz w:val="24"/>
          <w:szCs w:val="24"/>
        </w:rPr>
        <w:t>and</w:t>
      </w:r>
      <w:r w:rsidRPr="00151210">
        <w:rPr>
          <w:spacing w:val="-5"/>
          <w:w w:val="105"/>
          <w:sz w:val="24"/>
          <w:szCs w:val="24"/>
        </w:rPr>
        <w:t xml:space="preserve"> </w:t>
      </w:r>
      <w:r w:rsidRPr="00151210">
        <w:rPr>
          <w:w w:val="105"/>
          <w:sz w:val="24"/>
          <w:szCs w:val="24"/>
        </w:rPr>
        <w:t>the</w:t>
      </w:r>
      <w:r w:rsidRPr="00151210">
        <w:rPr>
          <w:spacing w:val="-7"/>
          <w:w w:val="105"/>
          <w:sz w:val="24"/>
          <w:szCs w:val="24"/>
        </w:rPr>
        <w:t xml:space="preserve"> </w:t>
      </w:r>
      <w:r w:rsidRPr="00151210">
        <w:rPr>
          <w:w w:val="105"/>
          <w:sz w:val="24"/>
          <w:szCs w:val="24"/>
        </w:rPr>
        <w:t>options</w:t>
      </w:r>
      <w:r w:rsidRPr="00151210">
        <w:rPr>
          <w:spacing w:val="-8"/>
          <w:w w:val="105"/>
          <w:sz w:val="24"/>
          <w:szCs w:val="24"/>
        </w:rPr>
        <w:t xml:space="preserve"> </w:t>
      </w:r>
      <w:r w:rsidRPr="00151210">
        <w:rPr>
          <w:w w:val="105"/>
          <w:sz w:val="24"/>
          <w:szCs w:val="24"/>
        </w:rPr>
        <w:t>included,</w:t>
      </w:r>
      <w:r w:rsidRPr="00151210">
        <w:rPr>
          <w:spacing w:val="-5"/>
          <w:w w:val="105"/>
          <w:sz w:val="24"/>
          <w:szCs w:val="24"/>
        </w:rPr>
        <w:t xml:space="preserve"> </w:t>
      </w:r>
      <w:r w:rsidRPr="00151210">
        <w:rPr>
          <w:w w:val="105"/>
          <w:sz w:val="24"/>
          <w:szCs w:val="24"/>
        </w:rPr>
        <w:t>if</w:t>
      </w:r>
      <w:r w:rsidRPr="00151210">
        <w:rPr>
          <w:spacing w:val="-6"/>
          <w:w w:val="105"/>
          <w:sz w:val="24"/>
          <w:szCs w:val="24"/>
        </w:rPr>
        <w:t xml:space="preserve"> </w:t>
      </w:r>
      <w:r w:rsidRPr="00151210">
        <w:rPr>
          <w:w w:val="105"/>
          <w:sz w:val="24"/>
          <w:szCs w:val="24"/>
        </w:rPr>
        <w:t>any,</w:t>
      </w:r>
      <w:r w:rsidRPr="00151210">
        <w:rPr>
          <w:spacing w:val="-6"/>
          <w:w w:val="105"/>
          <w:sz w:val="24"/>
          <w:szCs w:val="24"/>
        </w:rPr>
        <w:t xml:space="preserve"> </w:t>
      </w:r>
      <w:r w:rsidRPr="00151210">
        <w:rPr>
          <w:w w:val="105"/>
          <w:sz w:val="24"/>
          <w:szCs w:val="24"/>
        </w:rPr>
        <w:t>so</w:t>
      </w:r>
      <w:r w:rsidRPr="00151210">
        <w:rPr>
          <w:spacing w:val="-5"/>
          <w:w w:val="105"/>
          <w:sz w:val="24"/>
          <w:szCs w:val="24"/>
        </w:rPr>
        <w:t xml:space="preserve"> </w:t>
      </w:r>
      <w:r w:rsidRPr="00151210">
        <w:rPr>
          <w:w w:val="105"/>
          <w:sz w:val="24"/>
          <w:szCs w:val="24"/>
        </w:rPr>
        <w:t>that</w:t>
      </w:r>
      <w:r w:rsidRPr="00151210">
        <w:rPr>
          <w:spacing w:val="-4"/>
          <w:w w:val="105"/>
          <w:sz w:val="24"/>
          <w:szCs w:val="24"/>
        </w:rPr>
        <w:t xml:space="preserve"> </w:t>
      </w:r>
      <w:r w:rsidRPr="00151210">
        <w:rPr>
          <w:w w:val="105"/>
          <w:sz w:val="24"/>
          <w:szCs w:val="24"/>
        </w:rPr>
        <w:t>the</w:t>
      </w:r>
      <w:r w:rsidRPr="00151210">
        <w:rPr>
          <w:spacing w:val="-7"/>
          <w:w w:val="105"/>
          <w:sz w:val="24"/>
          <w:szCs w:val="24"/>
        </w:rPr>
        <w:t xml:space="preserve"> </w:t>
      </w:r>
      <w:r w:rsidRPr="00151210">
        <w:rPr>
          <w:w w:val="105"/>
          <w:sz w:val="24"/>
          <w:szCs w:val="24"/>
        </w:rPr>
        <w:t>evaluators</w:t>
      </w:r>
      <w:r w:rsidRPr="00151210">
        <w:rPr>
          <w:spacing w:val="-6"/>
          <w:w w:val="105"/>
          <w:sz w:val="24"/>
          <w:szCs w:val="24"/>
        </w:rPr>
        <w:t xml:space="preserve"> </w:t>
      </w:r>
      <w:r w:rsidRPr="00151210">
        <w:rPr>
          <w:w w:val="105"/>
          <w:sz w:val="24"/>
          <w:szCs w:val="24"/>
        </w:rPr>
        <w:t>can</w:t>
      </w:r>
      <w:r w:rsidRPr="00151210">
        <w:rPr>
          <w:spacing w:val="-3"/>
          <w:w w:val="105"/>
          <w:sz w:val="24"/>
          <w:szCs w:val="24"/>
        </w:rPr>
        <w:t xml:space="preserve"> </w:t>
      </w:r>
      <w:r w:rsidRPr="00151210">
        <w:rPr>
          <w:w w:val="105"/>
          <w:sz w:val="24"/>
          <w:szCs w:val="24"/>
        </w:rPr>
        <w:t>see</w:t>
      </w:r>
      <w:r w:rsidRPr="00151210">
        <w:rPr>
          <w:spacing w:val="-5"/>
          <w:w w:val="105"/>
          <w:sz w:val="24"/>
          <w:szCs w:val="24"/>
        </w:rPr>
        <w:t xml:space="preserve"> </w:t>
      </w:r>
      <w:r w:rsidRPr="00151210">
        <w:rPr>
          <w:w w:val="105"/>
          <w:sz w:val="24"/>
          <w:szCs w:val="24"/>
        </w:rPr>
        <w:t>the</w:t>
      </w:r>
      <w:r w:rsidRPr="00151210">
        <w:rPr>
          <w:spacing w:val="1"/>
          <w:w w:val="105"/>
          <w:sz w:val="24"/>
          <w:szCs w:val="24"/>
        </w:rPr>
        <w:t xml:space="preserve"> </w:t>
      </w:r>
      <w:r w:rsidRPr="00151210">
        <w:rPr>
          <w:w w:val="105"/>
          <w:sz w:val="24"/>
          <w:szCs w:val="24"/>
        </w:rPr>
        <w:t>exact</w:t>
      </w:r>
      <w:r w:rsidRPr="00151210">
        <w:rPr>
          <w:spacing w:val="-5"/>
          <w:w w:val="105"/>
          <w:sz w:val="24"/>
          <w:szCs w:val="24"/>
        </w:rPr>
        <w:t xml:space="preserve"> </w:t>
      </w:r>
      <w:r w:rsidRPr="00151210">
        <w:rPr>
          <w:w w:val="105"/>
          <w:sz w:val="24"/>
          <w:szCs w:val="24"/>
        </w:rPr>
        <w:t>configuration.</w:t>
      </w:r>
      <w:r w:rsidRPr="00151210">
        <w:rPr>
          <w:spacing w:val="-5"/>
          <w:w w:val="105"/>
          <w:sz w:val="24"/>
          <w:szCs w:val="24"/>
        </w:rPr>
        <w:t xml:space="preserve"> </w:t>
      </w:r>
      <w:r w:rsidRPr="00151210">
        <w:rPr>
          <w:w w:val="105"/>
          <w:sz w:val="24"/>
          <w:szCs w:val="24"/>
        </w:rPr>
        <w:t>Offers</w:t>
      </w:r>
      <w:r w:rsidRPr="00151210">
        <w:rPr>
          <w:spacing w:val="-6"/>
          <w:w w:val="105"/>
          <w:sz w:val="24"/>
          <w:szCs w:val="24"/>
        </w:rPr>
        <w:t xml:space="preserve"> </w:t>
      </w:r>
      <w:r w:rsidRPr="00151210">
        <w:rPr>
          <w:w w:val="105"/>
          <w:sz w:val="24"/>
          <w:szCs w:val="24"/>
        </w:rPr>
        <w:t>that</w:t>
      </w:r>
      <w:r w:rsidRPr="00151210">
        <w:rPr>
          <w:spacing w:val="-4"/>
          <w:w w:val="105"/>
          <w:sz w:val="24"/>
          <w:szCs w:val="24"/>
        </w:rPr>
        <w:t xml:space="preserve"> </w:t>
      </w:r>
      <w:r w:rsidRPr="00151210">
        <w:rPr>
          <w:w w:val="105"/>
          <w:sz w:val="24"/>
          <w:szCs w:val="24"/>
        </w:rPr>
        <w:t>do</w:t>
      </w:r>
      <w:r w:rsidRPr="00151210">
        <w:rPr>
          <w:spacing w:val="-7"/>
          <w:w w:val="105"/>
          <w:sz w:val="24"/>
          <w:szCs w:val="24"/>
        </w:rPr>
        <w:t xml:space="preserve"> </w:t>
      </w:r>
      <w:r w:rsidRPr="00151210">
        <w:rPr>
          <w:w w:val="105"/>
          <w:sz w:val="24"/>
          <w:szCs w:val="24"/>
        </w:rPr>
        <w:t>not</w:t>
      </w:r>
      <w:r w:rsidRPr="00151210">
        <w:rPr>
          <w:spacing w:val="-5"/>
          <w:w w:val="105"/>
          <w:sz w:val="24"/>
          <w:szCs w:val="24"/>
        </w:rPr>
        <w:t xml:space="preserve"> </w:t>
      </w:r>
      <w:r w:rsidRPr="00151210">
        <w:rPr>
          <w:w w:val="105"/>
          <w:sz w:val="24"/>
          <w:szCs w:val="24"/>
        </w:rPr>
        <w:t>permit</w:t>
      </w:r>
      <w:r w:rsidRPr="00151210">
        <w:rPr>
          <w:spacing w:val="-4"/>
          <w:w w:val="105"/>
          <w:sz w:val="24"/>
          <w:szCs w:val="24"/>
        </w:rPr>
        <w:t xml:space="preserve"> </w:t>
      </w:r>
      <w:r w:rsidRPr="00151210">
        <w:rPr>
          <w:w w:val="105"/>
          <w:sz w:val="24"/>
          <w:szCs w:val="24"/>
        </w:rPr>
        <w:t>to</w:t>
      </w:r>
      <w:r w:rsidRPr="00151210">
        <w:rPr>
          <w:spacing w:val="-7"/>
          <w:w w:val="105"/>
          <w:sz w:val="24"/>
          <w:szCs w:val="24"/>
        </w:rPr>
        <w:t xml:space="preserve"> </w:t>
      </w:r>
      <w:r w:rsidRPr="00151210">
        <w:rPr>
          <w:w w:val="105"/>
          <w:sz w:val="24"/>
          <w:szCs w:val="24"/>
        </w:rPr>
        <w:t>identify</w:t>
      </w:r>
      <w:r w:rsidRPr="00151210">
        <w:rPr>
          <w:spacing w:val="-8"/>
          <w:w w:val="105"/>
          <w:sz w:val="24"/>
          <w:szCs w:val="24"/>
        </w:rPr>
        <w:t xml:space="preserve"> </w:t>
      </w:r>
      <w:r w:rsidRPr="00151210">
        <w:rPr>
          <w:w w:val="105"/>
          <w:sz w:val="24"/>
          <w:szCs w:val="24"/>
        </w:rPr>
        <w:t>precisely</w:t>
      </w:r>
      <w:r w:rsidRPr="00151210">
        <w:rPr>
          <w:spacing w:val="-7"/>
          <w:w w:val="105"/>
          <w:sz w:val="24"/>
          <w:szCs w:val="24"/>
        </w:rPr>
        <w:t xml:space="preserve"> </w:t>
      </w:r>
      <w:r w:rsidRPr="00151210">
        <w:rPr>
          <w:w w:val="105"/>
          <w:sz w:val="24"/>
          <w:szCs w:val="24"/>
        </w:rPr>
        <w:t>the</w:t>
      </w:r>
      <w:r w:rsidRPr="00151210">
        <w:rPr>
          <w:spacing w:val="-7"/>
          <w:w w:val="105"/>
          <w:sz w:val="24"/>
          <w:szCs w:val="24"/>
        </w:rPr>
        <w:t xml:space="preserve"> </w:t>
      </w:r>
      <w:r w:rsidRPr="00151210">
        <w:rPr>
          <w:w w:val="105"/>
          <w:sz w:val="24"/>
          <w:szCs w:val="24"/>
        </w:rPr>
        <w:t>models</w:t>
      </w:r>
      <w:r w:rsidRPr="00151210">
        <w:rPr>
          <w:spacing w:val="-4"/>
          <w:w w:val="105"/>
          <w:sz w:val="24"/>
          <w:szCs w:val="24"/>
        </w:rPr>
        <w:t xml:space="preserve"> </w:t>
      </w:r>
      <w:r w:rsidRPr="00151210">
        <w:rPr>
          <w:w w:val="105"/>
          <w:sz w:val="24"/>
          <w:szCs w:val="24"/>
        </w:rPr>
        <w:t>and</w:t>
      </w:r>
      <w:r w:rsidRPr="00151210">
        <w:rPr>
          <w:spacing w:val="-4"/>
          <w:w w:val="105"/>
          <w:sz w:val="24"/>
          <w:szCs w:val="24"/>
        </w:rPr>
        <w:t xml:space="preserve"> </w:t>
      </w:r>
      <w:r w:rsidRPr="00151210">
        <w:rPr>
          <w:w w:val="105"/>
          <w:sz w:val="24"/>
          <w:szCs w:val="24"/>
        </w:rPr>
        <w:t>the</w:t>
      </w:r>
      <w:r w:rsidRPr="00151210">
        <w:rPr>
          <w:spacing w:val="-7"/>
          <w:w w:val="105"/>
          <w:sz w:val="24"/>
          <w:szCs w:val="24"/>
        </w:rPr>
        <w:t xml:space="preserve"> </w:t>
      </w:r>
      <w:r w:rsidRPr="00151210">
        <w:rPr>
          <w:w w:val="105"/>
          <w:sz w:val="24"/>
          <w:szCs w:val="24"/>
        </w:rPr>
        <w:t>specifications</w:t>
      </w:r>
      <w:r w:rsidRPr="00151210">
        <w:rPr>
          <w:spacing w:val="-6"/>
          <w:w w:val="105"/>
          <w:sz w:val="24"/>
          <w:szCs w:val="24"/>
        </w:rPr>
        <w:t xml:space="preserve"> </w:t>
      </w:r>
      <w:r w:rsidRPr="00151210">
        <w:rPr>
          <w:w w:val="105"/>
          <w:sz w:val="24"/>
          <w:szCs w:val="24"/>
        </w:rPr>
        <w:t>may</w:t>
      </w:r>
      <w:r w:rsidRPr="00151210">
        <w:rPr>
          <w:spacing w:val="-7"/>
          <w:w w:val="105"/>
          <w:sz w:val="24"/>
          <w:szCs w:val="24"/>
        </w:rPr>
        <w:t xml:space="preserve"> </w:t>
      </w:r>
      <w:r w:rsidRPr="00151210">
        <w:rPr>
          <w:w w:val="105"/>
          <w:sz w:val="24"/>
          <w:szCs w:val="24"/>
        </w:rPr>
        <w:t>be</w:t>
      </w:r>
      <w:r w:rsidRPr="00151210">
        <w:rPr>
          <w:spacing w:val="-7"/>
          <w:w w:val="105"/>
          <w:sz w:val="24"/>
          <w:szCs w:val="24"/>
        </w:rPr>
        <w:t xml:space="preserve"> </w:t>
      </w:r>
      <w:r w:rsidRPr="00151210">
        <w:rPr>
          <w:w w:val="105"/>
          <w:sz w:val="24"/>
          <w:szCs w:val="24"/>
        </w:rPr>
        <w:t>rejected</w:t>
      </w:r>
      <w:r w:rsidRPr="00151210">
        <w:rPr>
          <w:spacing w:val="-7"/>
          <w:w w:val="105"/>
          <w:sz w:val="24"/>
          <w:szCs w:val="24"/>
        </w:rPr>
        <w:t xml:space="preserve"> </w:t>
      </w:r>
      <w:r w:rsidRPr="00151210">
        <w:rPr>
          <w:w w:val="105"/>
          <w:sz w:val="24"/>
          <w:szCs w:val="24"/>
        </w:rPr>
        <w:t>by</w:t>
      </w:r>
      <w:r w:rsidRPr="00151210">
        <w:rPr>
          <w:spacing w:val="-8"/>
          <w:w w:val="105"/>
          <w:sz w:val="24"/>
          <w:szCs w:val="24"/>
        </w:rPr>
        <w:t xml:space="preserve"> </w:t>
      </w:r>
      <w:r w:rsidRPr="00151210">
        <w:rPr>
          <w:w w:val="105"/>
          <w:sz w:val="24"/>
          <w:szCs w:val="24"/>
        </w:rPr>
        <w:t>the</w:t>
      </w:r>
      <w:r w:rsidRPr="00151210">
        <w:rPr>
          <w:spacing w:val="-5"/>
          <w:w w:val="105"/>
          <w:sz w:val="24"/>
          <w:szCs w:val="24"/>
        </w:rPr>
        <w:t xml:space="preserve"> </w:t>
      </w:r>
      <w:r w:rsidRPr="00151210">
        <w:rPr>
          <w:w w:val="105"/>
          <w:sz w:val="24"/>
          <w:szCs w:val="24"/>
        </w:rPr>
        <w:t>evaluation</w:t>
      </w:r>
      <w:r w:rsidRPr="00151210">
        <w:rPr>
          <w:spacing w:val="-4"/>
          <w:w w:val="105"/>
          <w:sz w:val="24"/>
          <w:szCs w:val="24"/>
        </w:rPr>
        <w:t xml:space="preserve"> </w:t>
      </w:r>
      <w:r w:rsidRPr="00151210">
        <w:rPr>
          <w:w w:val="105"/>
          <w:sz w:val="24"/>
          <w:szCs w:val="24"/>
        </w:rPr>
        <w:t>committee.</w:t>
      </w:r>
    </w:p>
    <w:p w:rsidR="00EC458F" w:rsidRDefault="000F56BF" w:rsidP="00902CE4">
      <w:pPr>
        <w:pStyle w:val="BodyText"/>
        <w:spacing w:before="114"/>
        <w:ind w:left="605"/>
        <w:sectPr w:rsidR="00EC458F">
          <w:footerReference w:type="default" r:id="rId8"/>
          <w:type w:val="continuous"/>
          <w:pgSz w:w="15840" w:h="12240" w:orient="landscape"/>
          <w:pgMar w:top="1140" w:right="560" w:bottom="1580" w:left="460" w:header="720" w:footer="1393" w:gutter="0"/>
          <w:pgNumType w:start="1"/>
          <w:cols w:space="720"/>
        </w:sectPr>
      </w:pPr>
      <w:r w:rsidRPr="00151210">
        <w:rPr>
          <w:w w:val="105"/>
          <w:sz w:val="24"/>
          <w:szCs w:val="24"/>
        </w:rPr>
        <w:t>The</w:t>
      </w:r>
      <w:r w:rsidRPr="00151210">
        <w:rPr>
          <w:spacing w:val="-13"/>
          <w:w w:val="105"/>
          <w:sz w:val="24"/>
          <w:szCs w:val="24"/>
        </w:rPr>
        <w:t xml:space="preserve"> </w:t>
      </w:r>
      <w:r w:rsidRPr="00151210">
        <w:rPr>
          <w:w w:val="105"/>
          <w:sz w:val="24"/>
          <w:szCs w:val="24"/>
        </w:rPr>
        <w:t>offer</w:t>
      </w:r>
      <w:r w:rsidRPr="00151210">
        <w:rPr>
          <w:spacing w:val="-9"/>
          <w:w w:val="105"/>
          <w:sz w:val="24"/>
          <w:szCs w:val="24"/>
        </w:rPr>
        <w:t xml:space="preserve"> </w:t>
      </w:r>
      <w:r w:rsidRPr="00151210">
        <w:rPr>
          <w:w w:val="105"/>
          <w:sz w:val="24"/>
          <w:szCs w:val="24"/>
        </w:rPr>
        <w:t>must</w:t>
      </w:r>
      <w:r w:rsidRPr="00151210">
        <w:rPr>
          <w:spacing w:val="-10"/>
          <w:w w:val="105"/>
          <w:sz w:val="24"/>
          <w:szCs w:val="24"/>
        </w:rPr>
        <w:t xml:space="preserve"> </w:t>
      </w:r>
      <w:r w:rsidRPr="00151210">
        <w:rPr>
          <w:w w:val="105"/>
          <w:sz w:val="24"/>
          <w:szCs w:val="24"/>
        </w:rPr>
        <w:t>be</w:t>
      </w:r>
      <w:r w:rsidRPr="00151210">
        <w:rPr>
          <w:spacing w:val="-13"/>
          <w:w w:val="105"/>
          <w:sz w:val="24"/>
          <w:szCs w:val="24"/>
        </w:rPr>
        <w:t xml:space="preserve"> </w:t>
      </w:r>
      <w:r w:rsidRPr="00151210">
        <w:rPr>
          <w:w w:val="105"/>
          <w:sz w:val="24"/>
          <w:szCs w:val="24"/>
        </w:rPr>
        <w:t>clear</w:t>
      </w:r>
      <w:r w:rsidRPr="00151210">
        <w:rPr>
          <w:spacing w:val="-9"/>
          <w:w w:val="105"/>
          <w:sz w:val="24"/>
          <w:szCs w:val="24"/>
        </w:rPr>
        <w:t xml:space="preserve"> </w:t>
      </w:r>
      <w:r w:rsidRPr="00151210">
        <w:rPr>
          <w:w w:val="105"/>
          <w:sz w:val="24"/>
          <w:szCs w:val="24"/>
        </w:rPr>
        <w:t>enough</w:t>
      </w:r>
      <w:r w:rsidRPr="00151210">
        <w:rPr>
          <w:spacing w:val="-10"/>
          <w:w w:val="105"/>
          <w:sz w:val="24"/>
          <w:szCs w:val="24"/>
        </w:rPr>
        <w:t xml:space="preserve"> </w:t>
      </w:r>
      <w:r w:rsidRPr="00151210">
        <w:rPr>
          <w:w w:val="105"/>
          <w:sz w:val="24"/>
          <w:szCs w:val="24"/>
        </w:rPr>
        <w:t>to</w:t>
      </w:r>
      <w:r w:rsidRPr="00151210">
        <w:rPr>
          <w:spacing w:val="-10"/>
          <w:w w:val="105"/>
          <w:sz w:val="24"/>
          <w:szCs w:val="24"/>
        </w:rPr>
        <w:t xml:space="preserve"> </w:t>
      </w:r>
      <w:r w:rsidRPr="00151210">
        <w:rPr>
          <w:w w:val="105"/>
          <w:sz w:val="24"/>
          <w:szCs w:val="24"/>
        </w:rPr>
        <w:t>allow</w:t>
      </w:r>
      <w:r w:rsidRPr="00151210">
        <w:rPr>
          <w:spacing w:val="-12"/>
          <w:w w:val="105"/>
          <w:sz w:val="24"/>
          <w:szCs w:val="24"/>
        </w:rPr>
        <w:t xml:space="preserve"> </w:t>
      </w:r>
      <w:r w:rsidRPr="00151210">
        <w:rPr>
          <w:w w:val="105"/>
          <w:sz w:val="24"/>
          <w:szCs w:val="24"/>
        </w:rPr>
        <w:t>the</w:t>
      </w:r>
      <w:r w:rsidRPr="00151210">
        <w:rPr>
          <w:spacing w:val="-13"/>
          <w:w w:val="105"/>
          <w:sz w:val="24"/>
          <w:szCs w:val="24"/>
        </w:rPr>
        <w:t xml:space="preserve"> </w:t>
      </w:r>
      <w:r w:rsidRPr="00151210">
        <w:rPr>
          <w:w w:val="105"/>
          <w:sz w:val="24"/>
          <w:szCs w:val="24"/>
        </w:rPr>
        <w:t>evaluators</w:t>
      </w:r>
      <w:r w:rsidRPr="00151210">
        <w:rPr>
          <w:spacing w:val="-10"/>
          <w:w w:val="105"/>
          <w:sz w:val="24"/>
          <w:szCs w:val="24"/>
        </w:rPr>
        <w:t xml:space="preserve"> </w:t>
      </w:r>
      <w:r w:rsidRPr="00151210">
        <w:rPr>
          <w:w w:val="105"/>
          <w:sz w:val="24"/>
          <w:szCs w:val="24"/>
        </w:rPr>
        <w:t>to</w:t>
      </w:r>
      <w:r w:rsidRPr="00151210">
        <w:rPr>
          <w:spacing w:val="-13"/>
          <w:w w:val="105"/>
          <w:sz w:val="24"/>
          <w:szCs w:val="24"/>
        </w:rPr>
        <w:t xml:space="preserve"> </w:t>
      </w:r>
      <w:r w:rsidRPr="00151210">
        <w:rPr>
          <w:w w:val="105"/>
          <w:sz w:val="24"/>
          <w:szCs w:val="24"/>
        </w:rPr>
        <w:t>make</w:t>
      </w:r>
      <w:r w:rsidRPr="00151210">
        <w:rPr>
          <w:spacing w:val="-12"/>
          <w:w w:val="105"/>
          <w:sz w:val="24"/>
          <w:szCs w:val="24"/>
        </w:rPr>
        <w:t xml:space="preserve"> </w:t>
      </w:r>
      <w:r w:rsidRPr="00151210">
        <w:rPr>
          <w:w w:val="105"/>
          <w:sz w:val="24"/>
          <w:szCs w:val="24"/>
        </w:rPr>
        <w:t>an</w:t>
      </w:r>
      <w:r w:rsidRPr="00151210">
        <w:rPr>
          <w:spacing w:val="-9"/>
          <w:w w:val="105"/>
          <w:sz w:val="24"/>
          <w:szCs w:val="24"/>
        </w:rPr>
        <w:t xml:space="preserve"> </w:t>
      </w:r>
      <w:r w:rsidRPr="00151210">
        <w:rPr>
          <w:w w:val="105"/>
          <w:sz w:val="24"/>
          <w:szCs w:val="24"/>
        </w:rPr>
        <w:t>easy</w:t>
      </w:r>
      <w:r w:rsidRPr="00151210">
        <w:rPr>
          <w:spacing w:val="-12"/>
          <w:w w:val="105"/>
          <w:sz w:val="24"/>
          <w:szCs w:val="24"/>
        </w:rPr>
        <w:t xml:space="preserve"> </w:t>
      </w:r>
      <w:r w:rsidRPr="00151210">
        <w:rPr>
          <w:w w:val="105"/>
          <w:sz w:val="24"/>
          <w:szCs w:val="24"/>
        </w:rPr>
        <w:t>comparison</w:t>
      </w:r>
      <w:r w:rsidRPr="00151210">
        <w:rPr>
          <w:spacing w:val="-13"/>
          <w:w w:val="105"/>
          <w:sz w:val="24"/>
          <w:szCs w:val="24"/>
        </w:rPr>
        <w:t xml:space="preserve"> </w:t>
      </w:r>
      <w:r w:rsidRPr="00151210">
        <w:rPr>
          <w:w w:val="105"/>
          <w:sz w:val="24"/>
          <w:szCs w:val="24"/>
        </w:rPr>
        <w:t>between</w:t>
      </w:r>
      <w:r w:rsidRPr="00151210">
        <w:rPr>
          <w:spacing w:val="-10"/>
          <w:w w:val="105"/>
          <w:sz w:val="24"/>
          <w:szCs w:val="24"/>
        </w:rPr>
        <w:t xml:space="preserve"> </w:t>
      </w:r>
      <w:r w:rsidRPr="00151210">
        <w:rPr>
          <w:w w:val="105"/>
          <w:sz w:val="24"/>
          <w:szCs w:val="24"/>
        </w:rPr>
        <w:t>the</w:t>
      </w:r>
      <w:r w:rsidRPr="00151210">
        <w:rPr>
          <w:spacing w:val="-10"/>
          <w:w w:val="105"/>
          <w:sz w:val="24"/>
          <w:szCs w:val="24"/>
        </w:rPr>
        <w:t xml:space="preserve"> </w:t>
      </w:r>
      <w:r w:rsidRPr="00151210">
        <w:rPr>
          <w:w w:val="105"/>
          <w:sz w:val="24"/>
          <w:szCs w:val="24"/>
        </w:rPr>
        <w:t>requested</w:t>
      </w:r>
      <w:r w:rsidRPr="00151210">
        <w:rPr>
          <w:spacing w:val="-9"/>
          <w:w w:val="105"/>
          <w:sz w:val="24"/>
          <w:szCs w:val="24"/>
        </w:rPr>
        <w:t xml:space="preserve"> </w:t>
      </w:r>
      <w:r w:rsidRPr="00151210">
        <w:rPr>
          <w:w w:val="105"/>
          <w:sz w:val="24"/>
          <w:szCs w:val="24"/>
        </w:rPr>
        <w:t>specifications</w:t>
      </w:r>
      <w:r w:rsidRPr="00151210">
        <w:rPr>
          <w:spacing w:val="-11"/>
          <w:w w:val="105"/>
          <w:sz w:val="24"/>
          <w:szCs w:val="24"/>
        </w:rPr>
        <w:t xml:space="preserve"> </w:t>
      </w:r>
      <w:r w:rsidRPr="00151210">
        <w:rPr>
          <w:w w:val="105"/>
          <w:sz w:val="24"/>
          <w:szCs w:val="24"/>
        </w:rPr>
        <w:t>and</w:t>
      </w:r>
      <w:r w:rsidRPr="00151210">
        <w:rPr>
          <w:spacing w:val="-10"/>
          <w:w w:val="105"/>
          <w:sz w:val="24"/>
          <w:szCs w:val="24"/>
        </w:rPr>
        <w:t xml:space="preserve"> </w:t>
      </w:r>
      <w:r w:rsidRPr="00151210">
        <w:rPr>
          <w:w w:val="105"/>
          <w:sz w:val="24"/>
          <w:szCs w:val="24"/>
        </w:rPr>
        <w:t>the</w:t>
      </w:r>
      <w:r w:rsidRPr="00151210">
        <w:rPr>
          <w:spacing w:val="-12"/>
          <w:w w:val="105"/>
          <w:sz w:val="24"/>
          <w:szCs w:val="24"/>
        </w:rPr>
        <w:t xml:space="preserve"> </w:t>
      </w:r>
      <w:r w:rsidRPr="00151210">
        <w:rPr>
          <w:w w:val="105"/>
          <w:sz w:val="24"/>
          <w:szCs w:val="24"/>
        </w:rPr>
        <w:t>offered</w:t>
      </w:r>
      <w:r w:rsidRPr="00151210">
        <w:rPr>
          <w:spacing w:val="-10"/>
          <w:w w:val="105"/>
          <w:sz w:val="24"/>
          <w:szCs w:val="24"/>
        </w:rPr>
        <w:t xml:space="preserve"> </w:t>
      </w:r>
      <w:r w:rsidRPr="00151210">
        <w:rPr>
          <w:w w:val="105"/>
          <w:sz w:val="24"/>
          <w:szCs w:val="24"/>
        </w:rPr>
        <w:t>spe</w:t>
      </w:r>
      <w:r>
        <w:rPr>
          <w:w w:val="105"/>
        </w:rPr>
        <w:t>cifications.</w:t>
      </w:r>
    </w:p>
    <w:p w:rsidR="00682243" w:rsidRDefault="00682243"/>
    <w:p w:rsidR="00682243" w:rsidRPr="0076769D" w:rsidRDefault="00682243" w:rsidP="00682243">
      <w:pPr>
        <w:spacing w:line="247" w:lineRule="auto"/>
        <w:ind w:left="1138" w:right="410" w:hanging="533"/>
        <w:rPr>
          <w:b/>
          <w:sz w:val="24"/>
          <w:szCs w:val="24"/>
        </w:rPr>
      </w:pPr>
      <w:r w:rsidRPr="00ED0FAB">
        <w:rPr>
          <w:b/>
          <w:color w:val="0070C0"/>
          <w:sz w:val="28"/>
          <w:szCs w:val="28"/>
        </w:rPr>
        <w:t>LOT</w:t>
      </w:r>
      <w:r>
        <w:rPr>
          <w:b/>
          <w:color w:val="0070C0"/>
          <w:sz w:val="28"/>
          <w:szCs w:val="28"/>
        </w:rPr>
        <w:t xml:space="preserve"> </w:t>
      </w:r>
      <w:r w:rsidRPr="00ED0FAB">
        <w:rPr>
          <w:b/>
          <w:color w:val="0070C0"/>
          <w:sz w:val="28"/>
          <w:szCs w:val="28"/>
        </w:rPr>
        <w:t>1–</w:t>
      </w:r>
      <w:r>
        <w:rPr>
          <w:b/>
          <w:color w:val="0070C0"/>
          <w:sz w:val="28"/>
          <w:szCs w:val="28"/>
        </w:rPr>
        <w:t>Essential Drugs/medications for CUAMM Health Facility</w:t>
      </w:r>
    </w:p>
    <w:tbl>
      <w:tblPr>
        <w:tblW w:w="1462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740"/>
        <w:gridCol w:w="3307"/>
        <w:gridCol w:w="4914"/>
        <w:gridCol w:w="2420"/>
        <w:gridCol w:w="142"/>
        <w:gridCol w:w="104"/>
        <w:gridCol w:w="2265"/>
        <w:gridCol w:w="7"/>
        <w:gridCol w:w="33"/>
      </w:tblGrid>
      <w:tr w:rsidR="00682243" w:rsidRPr="0076769D" w:rsidTr="00A05063">
        <w:trPr>
          <w:gridAfter w:val="2"/>
          <w:wAfter w:w="40" w:type="dxa"/>
          <w:trHeight w:val="1049"/>
        </w:trPr>
        <w:tc>
          <w:tcPr>
            <w:tcW w:w="1430" w:type="dxa"/>
            <w:gridSpan w:val="2"/>
            <w:shd w:val="clear" w:color="auto" w:fill="F2F2F2"/>
          </w:tcPr>
          <w:p w:rsidR="00682243" w:rsidRPr="0076769D" w:rsidRDefault="00682243" w:rsidP="00682243">
            <w:pPr>
              <w:pStyle w:val="TableParagraph"/>
              <w:spacing w:before="116"/>
              <w:ind w:left="431" w:right="424"/>
              <w:jc w:val="center"/>
              <w:rPr>
                <w:b/>
                <w:sz w:val="24"/>
                <w:szCs w:val="24"/>
              </w:rPr>
            </w:pPr>
            <w:r w:rsidRPr="0076769D">
              <w:rPr>
                <w:b/>
                <w:w w:val="105"/>
                <w:sz w:val="24"/>
                <w:szCs w:val="24"/>
              </w:rPr>
              <w:t>1.</w:t>
            </w:r>
          </w:p>
          <w:p w:rsidR="00682243" w:rsidRPr="0076769D" w:rsidRDefault="00682243" w:rsidP="00682243">
            <w:pPr>
              <w:pStyle w:val="TableParagraph"/>
              <w:spacing w:before="121" w:line="249" w:lineRule="auto"/>
              <w:ind w:left="179" w:right="170" w:firstLine="4"/>
              <w:jc w:val="center"/>
              <w:rPr>
                <w:b/>
                <w:sz w:val="24"/>
                <w:szCs w:val="24"/>
              </w:rPr>
            </w:pPr>
            <w:r w:rsidRPr="0076769D">
              <w:rPr>
                <w:b/>
                <w:w w:val="105"/>
                <w:sz w:val="24"/>
                <w:szCs w:val="24"/>
              </w:rPr>
              <w:t>Item</w:t>
            </w:r>
            <w:r>
              <w:rPr>
                <w:b/>
                <w:w w:val="105"/>
                <w:sz w:val="24"/>
                <w:szCs w:val="24"/>
              </w:rPr>
              <w:t xml:space="preserve"> </w:t>
            </w:r>
            <w:r w:rsidRPr="0076769D">
              <w:rPr>
                <w:b/>
                <w:sz w:val="24"/>
                <w:szCs w:val="24"/>
              </w:rPr>
              <w:t>number</w:t>
            </w:r>
          </w:p>
        </w:tc>
        <w:tc>
          <w:tcPr>
            <w:tcW w:w="3307" w:type="dxa"/>
            <w:shd w:val="clear" w:color="auto" w:fill="F2F2F2"/>
          </w:tcPr>
          <w:p w:rsidR="00682243" w:rsidRPr="0076769D" w:rsidRDefault="00682243" w:rsidP="00682243">
            <w:pPr>
              <w:pStyle w:val="TableParagraph"/>
              <w:spacing w:before="116"/>
              <w:ind w:left="804" w:right="774"/>
              <w:jc w:val="center"/>
              <w:rPr>
                <w:b/>
                <w:sz w:val="24"/>
                <w:szCs w:val="24"/>
              </w:rPr>
            </w:pPr>
            <w:r w:rsidRPr="0076769D">
              <w:rPr>
                <w:b/>
                <w:w w:val="105"/>
                <w:sz w:val="24"/>
                <w:szCs w:val="24"/>
              </w:rPr>
              <w:t>2.</w:t>
            </w:r>
          </w:p>
          <w:p w:rsidR="00682243" w:rsidRPr="0076769D" w:rsidRDefault="00682243" w:rsidP="00682243">
            <w:pPr>
              <w:pStyle w:val="TableParagraph"/>
              <w:spacing w:before="121"/>
              <w:ind w:left="804" w:right="780"/>
              <w:jc w:val="center"/>
              <w:rPr>
                <w:b/>
                <w:sz w:val="24"/>
                <w:szCs w:val="24"/>
              </w:rPr>
            </w:pPr>
            <w:r w:rsidRPr="0076769D">
              <w:rPr>
                <w:b/>
                <w:spacing w:val="-1"/>
                <w:w w:val="105"/>
                <w:sz w:val="24"/>
                <w:szCs w:val="24"/>
              </w:rPr>
              <w:t>Specifications</w:t>
            </w:r>
            <w:r>
              <w:rPr>
                <w:b/>
                <w:spacing w:val="-1"/>
                <w:w w:val="105"/>
                <w:sz w:val="24"/>
                <w:szCs w:val="24"/>
              </w:rPr>
              <w:t xml:space="preserve"> </w:t>
            </w:r>
            <w:r w:rsidRPr="0076769D">
              <w:rPr>
                <w:b/>
                <w:spacing w:val="-1"/>
                <w:w w:val="105"/>
                <w:sz w:val="24"/>
                <w:szCs w:val="24"/>
              </w:rPr>
              <w:t>required</w:t>
            </w:r>
          </w:p>
        </w:tc>
        <w:tc>
          <w:tcPr>
            <w:tcW w:w="4914" w:type="dxa"/>
            <w:shd w:val="clear" w:color="auto" w:fill="F2F2F2"/>
          </w:tcPr>
          <w:p w:rsidR="00682243" w:rsidRPr="0076769D" w:rsidRDefault="00682243" w:rsidP="00682243">
            <w:pPr>
              <w:pStyle w:val="TableParagraph"/>
              <w:spacing w:before="116"/>
              <w:ind w:left="1493" w:right="1470"/>
              <w:jc w:val="center"/>
              <w:rPr>
                <w:b/>
                <w:sz w:val="24"/>
                <w:szCs w:val="24"/>
              </w:rPr>
            </w:pPr>
            <w:r w:rsidRPr="0076769D">
              <w:rPr>
                <w:b/>
                <w:w w:val="105"/>
                <w:sz w:val="24"/>
                <w:szCs w:val="24"/>
              </w:rPr>
              <w:t>3.</w:t>
            </w:r>
          </w:p>
          <w:p w:rsidR="00682243" w:rsidRPr="0076769D" w:rsidRDefault="00682243" w:rsidP="00682243">
            <w:pPr>
              <w:pStyle w:val="TableParagraph"/>
              <w:spacing w:before="121"/>
              <w:ind w:left="1238" w:right="1117"/>
              <w:jc w:val="center"/>
              <w:rPr>
                <w:b/>
                <w:spacing w:val="-1"/>
                <w:w w:val="105"/>
                <w:sz w:val="24"/>
                <w:szCs w:val="24"/>
              </w:rPr>
            </w:pPr>
            <w:r w:rsidRPr="0076769D">
              <w:rPr>
                <w:b/>
                <w:spacing w:val="-1"/>
                <w:w w:val="105"/>
                <w:sz w:val="24"/>
                <w:szCs w:val="24"/>
              </w:rPr>
              <w:t>Specifications</w:t>
            </w:r>
            <w:r>
              <w:rPr>
                <w:b/>
                <w:spacing w:val="-1"/>
                <w:w w:val="105"/>
                <w:sz w:val="24"/>
                <w:szCs w:val="24"/>
              </w:rPr>
              <w:t xml:space="preserve"> </w:t>
            </w:r>
            <w:r w:rsidRPr="0076769D">
              <w:rPr>
                <w:b/>
                <w:spacing w:val="-1"/>
                <w:w w:val="105"/>
                <w:sz w:val="24"/>
                <w:szCs w:val="24"/>
              </w:rPr>
              <w:t>offered</w:t>
            </w:r>
          </w:p>
          <w:p w:rsidR="00682243" w:rsidRPr="0076769D" w:rsidRDefault="00682243" w:rsidP="00682243">
            <w:pPr>
              <w:pStyle w:val="TableParagraph"/>
              <w:spacing w:before="121"/>
              <w:ind w:left="245" w:right="408"/>
              <w:jc w:val="center"/>
              <w:rPr>
                <w:b/>
                <w:sz w:val="24"/>
                <w:szCs w:val="24"/>
              </w:rPr>
            </w:pPr>
            <w:r w:rsidRPr="0076769D">
              <w:rPr>
                <w:b/>
                <w:spacing w:val="-1"/>
                <w:w w:val="105"/>
                <w:sz w:val="24"/>
                <w:szCs w:val="24"/>
              </w:rPr>
              <w:t>TO BE FILLED BY THE SUPPLIER</w:t>
            </w:r>
          </w:p>
        </w:tc>
        <w:tc>
          <w:tcPr>
            <w:tcW w:w="2666" w:type="dxa"/>
            <w:gridSpan w:val="3"/>
            <w:shd w:val="clear" w:color="auto" w:fill="F2F2F2"/>
          </w:tcPr>
          <w:p w:rsidR="00682243" w:rsidRPr="0076769D" w:rsidRDefault="00682243" w:rsidP="00682243">
            <w:pPr>
              <w:pStyle w:val="TableParagraph"/>
              <w:spacing w:before="116"/>
              <w:ind w:left="1235" w:right="1223"/>
              <w:jc w:val="center"/>
              <w:rPr>
                <w:b/>
                <w:sz w:val="24"/>
                <w:szCs w:val="24"/>
              </w:rPr>
            </w:pPr>
            <w:r w:rsidRPr="0076769D">
              <w:rPr>
                <w:b/>
                <w:w w:val="105"/>
                <w:sz w:val="24"/>
                <w:szCs w:val="24"/>
              </w:rPr>
              <w:t>4.</w:t>
            </w:r>
          </w:p>
          <w:p w:rsidR="00682243" w:rsidRPr="0076769D" w:rsidRDefault="00682243" w:rsidP="00682243">
            <w:pPr>
              <w:pStyle w:val="TableParagraph"/>
              <w:spacing w:before="121" w:line="249" w:lineRule="auto"/>
              <w:ind w:left="293" w:right="97"/>
              <w:rPr>
                <w:b/>
                <w:sz w:val="24"/>
                <w:szCs w:val="24"/>
              </w:rPr>
            </w:pPr>
            <w:r w:rsidRPr="0076769D">
              <w:rPr>
                <w:b/>
                <w:w w:val="105"/>
                <w:sz w:val="24"/>
                <w:szCs w:val="24"/>
              </w:rPr>
              <w:t>Notes, remarks,</w:t>
            </w:r>
            <w:r>
              <w:rPr>
                <w:b/>
                <w:w w:val="105"/>
                <w:sz w:val="24"/>
                <w:szCs w:val="24"/>
              </w:rPr>
              <w:t xml:space="preserve"> </w:t>
            </w:r>
            <w:r w:rsidRPr="0076769D">
              <w:rPr>
                <w:b/>
                <w:spacing w:val="-1"/>
                <w:w w:val="105"/>
                <w:sz w:val="24"/>
                <w:szCs w:val="24"/>
              </w:rPr>
              <w:t>ref.</w:t>
            </w:r>
            <w:r>
              <w:rPr>
                <w:b/>
                <w:spacing w:val="-1"/>
                <w:w w:val="105"/>
                <w:sz w:val="24"/>
                <w:szCs w:val="24"/>
              </w:rPr>
              <w:t xml:space="preserve"> </w:t>
            </w:r>
            <w:r w:rsidRPr="0076769D">
              <w:rPr>
                <w:b/>
                <w:spacing w:val="-1"/>
                <w:w w:val="105"/>
                <w:sz w:val="24"/>
                <w:szCs w:val="24"/>
              </w:rPr>
              <w:t>to</w:t>
            </w:r>
            <w:r>
              <w:rPr>
                <w:b/>
                <w:spacing w:val="-1"/>
                <w:w w:val="105"/>
                <w:sz w:val="24"/>
                <w:szCs w:val="24"/>
              </w:rPr>
              <w:t xml:space="preserve"> </w:t>
            </w:r>
            <w:r w:rsidRPr="0076769D">
              <w:rPr>
                <w:b/>
                <w:spacing w:val="-1"/>
                <w:w w:val="105"/>
                <w:sz w:val="24"/>
                <w:szCs w:val="24"/>
              </w:rPr>
              <w:t>documentation</w:t>
            </w:r>
          </w:p>
        </w:tc>
        <w:tc>
          <w:tcPr>
            <w:tcW w:w="2265" w:type="dxa"/>
            <w:shd w:val="clear" w:color="auto" w:fill="F2F2F2"/>
          </w:tcPr>
          <w:p w:rsidR="00682243" w:rsidRPr="0076769D" w:rsidRDefault="00682243" w:rsidP="00682243">
            <w:pPr>
              <w:pStyle w:val="TableParagraph"/>
              <w:spacing w:before="116"/>
              <w:ind w:left="1031" w:right="1025"/>
              <w:jc w:val="center"/>
              <w:rPr>
                <w:b/>
                <w:sz w:val="24"/>
                <w:szCs w:val="24"/>
              </w:rPr>
            </w:pPr>
            <w:r w:rsidRPr="0076769D">
              <w:rPr>
                <w:b/>
                <w:w w:val="105"/>
                <w:sz w:val="24"/>
                <w:szCs w:val="24"/>
              </w:rPr>
              <w:t>5.</w:t>
            </w:r>
          </w:p>
          <w:p w:rsidR="00682243" w:rsidRPr="0076769D" w:rsidRDefault="00682243" w:rsidP="00682243">
            <w:pPr>
              <w:pStyle w:val="TableParagraph"/>
              <w:spacing w:before="121" w:line="249" w:lineRule="auto"/>
              <w:ind w:left="178" w:right="100" w:hanging="2"/>
              <w:jc w:val="center"/>
              <w:rPr>
                <w:b/>
                <w:sz w:val="24"/>
                <w:szCs w:val="24"/>
              </w:rPr>
            </w:pPr>
            <w:r w:rsidRPr="0076769D">
              <w:rPr>
                <w:b/>
                <w:w w:val="105"/>
                <w:sz w:val="24"/>
                <w:szCs w:val="24"/>
              </w:rPr>
              <w:t>Evaluation</w:t>
            </w:r>
            <w:r>
              <w:rPr>
                <w:b/>
                <w:w w:val="105"/>
                <w:sz w:val="24"/>
                <w:szCs w:val="24"/>
              </w:rPr>
              <w:t xml:space="preserve"> </w:t>
            </w:r>
            <w:r w:rsidRPr="0076769D">
              <w:rPr>
                <w:b/>
                <w:sz w:val="24"/>
                <w:szCs w:val="24"/>
              </w:rPr>
              <w:t>committee’s</w:t>
            </w:r>
            <w:r>
              <w:rPr>
                <w:b/>
                <w:sz w:val="24"/>
                <w:szCs w:val="24"/>
              </w:rPr>
              <w:t xml:space="preserve"> </w:t>
            </w:r>
            <w:r w:rsidRPr="0076769D">
              <w:rPr>
                <w:b/>
                <w:sz w:val="24"/>
                <w:szCs w:val="24"/>
              </w:rPr>
              <w:t>notes</w:t>
            </w:r>
          </w:p>
        </w:tc>
      </w:tr>
      <w:tr w:rsidR="00682243" w:rsidTr="00A05063">
        <w:trPr>
          <w:gridAfter w:val="2"/>
          <w:wAfter w:w="40" w:type="dxa"/>
          <w:trHeight w:val="83"/>
        </w:trPr>
        <w:tc>
          <w:tcPr>
            <w:tcW w:w="14582" w:type="dxa"/>
            <w:gridSpan w:val="8"/>
            <w:shd w:val="clear" w:color="auto" w:fill="BFBFBF" w:themeFill="background1" w:themeFillShade="BF"/>
            <w:vAlign w:val="center"/>
          </w:tcPr>
          <w:p w:rsidR="00682243" w:rsidRPr="00B976F1" w:rsidRDefault="00682243" w:rsidP="00682243">
            <w:pPr>
              <w:pStyle w:val="NormalWeb"/>
              <w:shd w:val="clear" w:color="auto" w:fill="FFFFFF"/>
              <w:spacing w:before="0" w:beforeAutospacing="0" w:after="0" w:line="240" w:lineRule="auto"/>
              <w:rPr>
                <w:b/>
                <w:color w:val="000000"/>
                <w:sz w:val="32"/>
                <w:szCs w:val="32"/>
              </w:rPr>
            </w:pPr>
          </w:p>
        </w:tc>
      </w:tr>
      <w:tr w:rsidR="001940F7" w:rsidRPr="009936B2"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1</w:t>
            </w:r>
          </w:p>
        </w:tc>
        <w:tc>
          <w:tcPr>
            <w:tcW w:w="4047" w:type="dxa"/>
            <w:gridSpan w:val="2"/>
          </w:tcPr>
          <w:p w:rsidR="001940F7" w:rsidRDefault="001940F7" w:rsidP="001940F7">
            <w:pPr>
              <w:rPr>
                <w:b/>
              </w:rPr>
            </w:pPr>
            <w:r>
              <w:rPr>
                <w:b/>
              </w:rPr>
              <w:t>Activated C</w:t>
            </w:r>
            <w:r w:rsidRPr="00297FD9">
              <w:rPr>
                <w:b/>
              </w:rPr>
              <w:t>harcaol tablet</w:t>
            </w:r>
          </w:p>
          <w:p w:rsidR="001940F7" w:rsidRDefault="001940F7" w:rsidP="001940F7">
            <w:pPr>
              <w:rPr>
                <w:b/>
              </w:rPr>
            </w:pPr>
            <w:r w:rsidRPr="00B976F1">
              <w:rPr>
                <w:color w:val="000000"/>
                <w:sz w:val="24"/>
                <w:szCs w:val="24"/>
              </w:rPr>
              <w:t xml:space="preserve">Specifications: </w:t>
            </w:r>
            <w:r>
              <w:rPr>
                <w:color w:val="000000"/>
                <w:sz w:val="24"/>
                <w:szCs w:val="24"/>
              </w:rPr>
              <w:t>500mg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w:t>
            </w:r>
            <w:r>
              <w:rPr>
                <w:color w:val="000000"/>
                <w:sz w:val="24"/>
                <w:szCs w:val="24"/>
                <w:lang w:val="en-GB" w:eastAsia="en-GB"/>
              </w:rPr>
              <w:t>10x10</w:t>
            </w:r>
          </w:p>
          <w:p w:rsidR="001940F7" w:rsidRPr="002F52C0" w:rsidRDefault="001940F7" w:rsidP="001940F7">
            <w:pPr>
              <w:pStyle w:val="TableParagraph"/>
              <w:spacing w:before="5"/>
              <w:rPr>
                <w:b/>
                <w:sz w:val="24"/>
                <w:szCs w:val="24"/>
              </w:rPr>
            </w:pPr>
            <w:r>
              <w:rPr>
                <w:color w:val="000000"/>
                <w:sz w:val="24"/>
                <w:szCs w:val="24"/>
                <w:lang w:val="en-GB" w:eastAsia="en-GB"/>
              </w:rPr>
              <w:t xml:space="preserve">Quantity: </w:t>
            </w:r>
          </w:p>
          <w:p w:rsidR="001940F7" w:rsidRPr="00B976F1" w:rsidRDefault="001940F7" w:rsidP="001940F7">
            <w:pPr>
              <w:rPr>
                <w:sz w:val="24"/>
                <w:szCs w:val="24"/>
              </w:rPr>
            </w:pPr>
            <w:r w:rsidRPr="00B976F1">
              <w:rPr>
                <w:sz w:val="24"/>
                <w:szCs w:val="24"/>
              </w:rPr>
              <w:t xml:space="preserve">Expires Date: </w:t>
            </w:r>
            <w:r>
              <w:rPr>
                <w:sz w:val="24"/>
                <w:szCs w:val="24"/>
              </w:rPr>
              <w:t>24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369" w:type="dxa"/>
            <w:gridSpan w:val="2"/>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2</w:t>
            </w:r>
          </w:p>
        </w:tc>
        <w:tc>
          <w:tcPr>
            <w:tcW w:w="4047" w:type="dxa"/>
            <w:gridSpan w:val="2"/>
          </w:tcPr>
          <w:p w:rsidR="001940F7" w:rsidRPr="00323AAF" w:rsidRDefault="001940F7" w:rsidP="001940F7">
            <w:pPr>
              <w:pStyle w:val="TableParagraph"/>
              <w:spacing w:before="5"/>
              <w:rPr>
                <w:b/>
                <w:sz w:val="24"/>
                <w:szCs w:val="24"/>
                <w:lang w:eastAsia="en-GB"/>
              </w:rPr>
            </w:pPr>
            <w:r w:rsidRPr="00323AAF">
              <w:rPr>
                <w:b/>
                <w:sz w:val="24"/>
                <w:szCs w:val="24"/>
                <w:lang w:eastAsia="en-GB"/>
              </w:rPr>
              <w:t>Adrenaline (Epinephrine) -</w:t>
            </w:r>
          </w:p>
          <w:p w:rsidR="001940F7" w:rsidRDefault="001940F7" w:rsidP="001940F7">
            <w:pPr>
              <w:pStyle w:val="TableParagraph"/>
              <w:spacing w:before="5"/>
              <w:rPr>
                <w:b/>
                <w:sz w:val="24"/>
                <w:szCs w:val="24"/>
                <w:lang w:val="en-GB" w:eastAsia="en-GB"/>
              </w:rPr>
            </w:pPr>
            <w:r>
              <w:rPr>
                <w:color w:val="000000"/>
                <w:sz w:val="24"/>
                <w:szCs w:val="24"/>
              </w:rPr>
              <w:t>Specification-</w:t>
            </w:r>
            <w:r w:rsidRPr="00323AAF">
              <w:rPr>
                <w:b/>
                <w:sz w:val="24"/>
                <w:szCs w:val="24"/>
                <w:lang w:val="en-GB" w:eastAsia="en-GB"/>
              </w:rPr>
              <w:t>- 0.1% in 1ml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Ampule</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369" w:type="dxa"/>
            <w:gridSpan w:val="2"/>
            <w:tcBorders>
              <w:right w:val="single" w:sz="4" w:space="0" w:color="auto"/>
            </w:tcBorders>
          </w:tcPr>
          <w:p w:rsidR="001940F7" w:rsidRDefault="001940F7" w:rsidP="001940F7">
            <w:pPr>
              <w:jc w:val="right"/>
              <w:rPr>
                <w:sz w:val="24"/>
                <w:szCs w:val="24"/>
              </w:rPr>
            </w:pPr>
          </w:p>
          <w:p w:rsidR="001940F7" w:rsidRDefault="001940F7" w:rsidP="001940F7">
            <w:pPr>
              <w:jc w:val="right"/>
              <w:rPr>
                <w:sz w:val="24"/>
                <w:szCs w:val="24"/>
              </w:rPr>
            </w:pPr>
          </w:p>
          <w:p w:rsidR="001940F7" w:rsidRDefault="001940F7" w:rsidP="001940F7">
            <w:pPr>
              <w:jc w:val="right"/>
              <w:rPr>
                <w:sz w:val="24"/>
                <w:szCs w:val="24"/>
              </w:rPr>
            </w:pPr>
          </w:p>
          <w:p w:rsidR="001940F7" w:rsidRDefault="001940F7" w:rsidP="001940F7">
            <w:pPr>
              <w:jc w:val="right"/>
              <w:rPr>
                <w:sz w:val="24"/>
                <w:szCs w:val="24"/>
              </w:rPr>
            </w:pPr>
          </w:p>
          <w:p w:rsidR="001940F7" w:rsidRDefault="001940F7" w:rsidP="001940F7">
            <w:pPr>
              <w:tabs>
                <w:tab w:val="left" w:pos="600"/>
              </w:tabs>
              <w:rPr>
                <w:sz w:val="24"/>
                <w:szCs w:val="24"/>
              </w:rPr>
            </w:pPr>
            <w:r>
              <w:rPr>
                <w:sz w:val="24"/>
                <w:szCs w:val="24"/>
              </w:rPr>
              <w:tab/>
            </w:r>
          </w:p>
        </w:tc>
      </w:tr>
      <w:tr w:rsidR="001940F7" w:rsidTr="00A05063">
        <w:trPr>
          <w:gridAfter w:val="1"/>
          <w:wAfter w:w="33" w:type="dxa"/>
          <w:trHeight w:val="962"/>
        </w:trPr>
        <w:tc>
          <w:tcPr>
            <w:tcW w:w="690" w:type="dxa"/>
            <w:vAlign w:val="center"/>
          </w:tcPr>
          <w:p w:rsidR="001940F7" w:rsidRDefault="001940F7" w:rsidP="001940F7">
            <w:pPr>
              <w:jc w:val="center"/>
              <w:rPr>
                <w:b/>
                <w:bCs/>
                <w:color w:val="000000"/>
              </w:rPr>
            </w:pPr>
            <w:r>
              <w:rPr>
                <w:b/>
                <w:bCs/>
                <w:color w:val="000000"/>
              </w:rPr>
              <w:t>3</w:t>
            </w:r>
          </w:p>
        </w:tc>
        <w:tc>
          <w:tcPr>
            <w:tcW w:w="4047" w:type="dxa"/>
            <w:gridSpan w:val="2"/>
          </w:tcPr>
          <w:p w:rsidR="001940F7" w:rsidRPr="00323AAF" w:rsidRDefault="001940F7" w:rsidP="001940F7">
            <w:pPr>
              <w:pStyle w:val="TableParagraph"/>
              <w:spacing w:before="5"/>
              <w:rPr>
                <w:b/>
                <w:sz w:val="24"/>
                <w:szCs w:val="24"/>
                <w:lang w:eastAsia="en-GB"/>
              </w:rPr>
            </w:pPr>
            <w:r w:rsidRPr="00323AAF">
              <w:rPr>
                <w:b/>
                <w:sz w:val="24"/>
                <w:szCs w:val="24"/>
                <w:lang w:eastAsia="en-GB"/>
              </w:rPr>
              <w:t>Albendazo</w:t>
            </w:r>
            <w:r>
              <w:rPr>
                <w:b/>
                <w:sz w:val="24"/>
                <w:szCs w:val="24"/>
                <w:lang w:eastAsia="en-GB"/>
              </w:rPr>
              <w:t xml:space="preserve">le - </w:t>
            </w:r>
          </w:p>
          <w:p w:rsidR="001940F7" w:rsidRPr="00323AAF" w:rsidRDefault="001940F7" w:rsidP="001940F7">
            <w:pPr>
              <w:rPr>
                <w:b/>
                <w:sz w:val="24"/>
                <w:szCs w:val="24"/>
                <w:lang w:val="en-GB" w:eastAsia="en-GB"/>
              </w:rPr>
            </w:pPr>
            <w:r w:rsidRPr="00B976F1">
              <w:rPr>
                <w:color w:val="000000"/>
                <w:sz w:val="24"/>
                <w:szCs w:val="24"/>
              </w:rPr>
              <w:t xml:space="preserve">Specifications: </w:t>
            </w:r>
            <w:r w:rsidRPr="00E8771B">
              <w:rPr>
                <w:b/>
                <w:sz w:val="24"/>
                <w:szCs w:val="24"/>
                <w:lang w:val="en-GB" w:eastAsia="en-GB"/>
              </w:rPr>
              <w:t xml:space="preserve"> </w:t>
            </w:r>
            <w:r w:rsidRPr="00323AAF">
              <w:rPr>
                <w:b/>
                <w:sz w:val="24"/>
                <w:szCs w:val="24"/>
                <w:lang w:eastAsia="en-GB"/>
              </w:rPr>
              <w:t>100mg/5ml - 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20ml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tcBorders>
              <w:bottom w:val="single" w:sz="4" w:space="0" w:color="auto"/>
            </w:tcBorders>
            <w:vAlign w:val="bottom"/>
          </w:tcPr>
          <w:p w:rsidR="001940F7" w:rsidRDefault="001940F7" w:rsidP="001940F7">
            <w:pPr>
              <w:rPr>
                <w:sz w:val="24"/>
                <w:szCs w:val="24"/>
              </w:rPr>
            </w:pPr>
          </w:p>
        </w:tc>
        <w:tc>
          <w:tcPr>
            <w:tcW w:w="2376" w:type="dxa"/>
            <w:gridSpan w:val="3"/>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4</w:t>
            </w:r>
          </w:p>
        </w:tc>
        <w:tc>
          <w:tcPr>
            <w:tcW w:w="4047" w:type="dxa"/>
            <w:gridSpan w:val="2"/>
          </w:tcPr>
          <w:p w:rsidR="001940F7" w:rsidRPr="00032D8D" w:rsidRDefault="001940F7" w:rsidP="001940F7">
            <w:pPr>
              <w:rPr>
                <w:b/>
                <w:sz w:val="24"/>
                <w:szCs w:val="24"/>
                <w:lang w:eastAsia="en-GB"/>
              </w:rPr>
            </w:pPr>
            <w:r>
              <w:rPr>
                <w:b/>
                <w:sz w:val="24"/>
                <w:szCs w:val="24"/>
                <w:lang w:eastAsia="en-GB"/>
              </w:rPr>
              <w:t xml:space="preserve">Albendazole </w:t>
            </w:r>
          </w:p>
          <w:p w:rsidR="001940F7" w:rsidRPr="00032D8D" w:rsidRDefault="001940F7" w:rsidP="001940F7">
            <w:pPr>
              <w:rPr>
                <w:b/>
                <w:sz w:val="24"/>
                <w:szCs w:val="24"/>
                <w:lang w:val="en-GB" w:eastAsia="en-GB"/>
              </w:rPr>
            </w:pPr>
            <w:r w:rsidRPr="00B976F1">
              <w:rPr>
                <w:color w:val="000000"/>
                <w:sz w:val="24"/>
                <w:szCs w:val="24"/>
              </w:rPr>
              <w:t xml:space="preserve">Specifications: </w:t>
            </w:r>
            <w:r w:rsidRPr="00032D8D">
              <w:rPr>
                <w:color w:val="000000"/>
                <w:sz w:val="24"/>
                <w:szCs w:val="24"/>
              </w:rPr>
              <w:t>400mg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5x10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lastRenderedPageBreak/>
              <w:t>Delivery time: (TO BE FILLED)</w:t>
            </w:r>
          </w:p>
        </w:tc>
        <w:tc>
          <w:tcPr>
            <w:tcW w:w="2562" w:type="dxa"/>
            <w:gridSpan w:val="2"/>
            <w:tcBorders>
              <w:top w:val="single" w:sz="4" w:space="0" w:color="auto"/>
            </w:tcBorders>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5</w:t>
            </w:r>
          </w:p>
        </w:tc>
        <w:tc>
          <w:tcPr>
            <w:tcW w:w="4047" w:type="dxa"/>
            <w:gridSpan w:val="2"/>
          </w:tcPr>
          <w:p w:rsidR="001940F7" w:rsidRPr="00202103" w:rsidRDefault="001940F7" w:rsidP="001940F7">
            <w:pPr>
              <w:rPr>
                <w:b/>
                <w:sz w:val="24"/>
                <w:szCs w:val="24"/>
                <w:lang w:eastAsia="en-GB"/>
              </w:rPr>
            </w:pPr>
            <w:r w:rsidRPr="00202103">
              <w:rPr>
                <w:b/>
                <w:sz w:val="24"/>
                <w:szCs w:val="24"/>
                <w:lang w:eastAsia="en-GB"/>
              </w:rPr>
              <w:t xml:space="preserve">Aluminium Hydroxide </w:t>
            </w:r>
          </w:p>
          <w:p w:rsidR="001940F7" w:rsidRPr="00202103" w:rsidRDefault="001940F7" w:rsidP="001940F7">
            <w:pPr>
              <w:rPr>
                <w:b/>
                <w:color w:val="000000"/>
                <w:sz w:val="24"/>
                <w:szCs w:val="24"/>
              </w:rPr>
            </w:pPr>
            <w:r w:rsidRPr="00B976F1">
              <w:rPr>
                <w:color w:val="000000"/>
                <w:sz w:val="24"/>
                <w:szCs w:val="24"/>
              </w:rPr>
              <w:t xml:space="preserve">Specifications: </w:t>
            </w:r>
            <w:r w:rsidRPr="00202103">
              <w:rPr>
                <w:b/>
                <w:color w:val="000000"/>
                <w:sz w:val="24"/>
                <w:szCs w:val="24"/>
              </w:rPr>
              <w:t>120mg/Magnesium triselicate 250mg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6</w:t>
            </w:r>
          </w:p>
        </w:tc>
        <w:tc>
          <w:tcPr>
            <w:tcW w:w="4047" w:type="dxa"/>
            <w:gridSpan w:val="2"/>
          </w:tcPr>
          <w:p w:rsidR="001940F7" w:rsidRPr="00202103" w:rsidRDefault="001940F7" w:rsidP="001940F7">
            <w:pPr>
              <w:pStyle w:val="TableParagraph"/>
              <w:spacing w:before="5"/>
              <w:rPr>
                <w:b/>
                <w:sz w:val="24"/>
                <w:szCs w:val="24"/>
                <w:lang w:eastAsia="en-GB"/>
              </w:rPr>
            </w:pPr>
            <w:r w:rsidRPr="00202103">
              <w:rPr>
                <w:b/>
                <w:sz w:val="24"/>
                <w:szCs w:val="24"/>
                <w:lang w:eastAsia="en-GB"/>
              </w:rPr>
              <w:t xml:space="preserve">Amilodipine </w:t>
            </w:r>
          </w:p>
          <w:p w:rsidR="001940F7" w:rsidRPr="00202103" w:rsidRDefault="001940F7" w:rsidP="001940F7">
            <w:pPr>
              <w:pStyle w:val="TableParagraph"/>
              <w:spacing w:before="5"/>
              <w:rPr>
                <w:b/>
                <w:color w:val="000000"/>
                <w:sz w:val="24"/>
                <w:szCs w:val="24"/>
              </w:rPr>
            </w:pPr>
            <w:r w:rsidRPr="00B976F1">
              <w:rPr>
                <w:color w:val="000000"/>
                <w:sz w:val="24"/>
                <w:szCs w:val="24"/>
              </w:rPr>
              <w:t xml:space="preserve">Specifications: </w:t>
            </w:r>
            <w:r w:rsidRPr="00202103">
              <w:rPr>
                <w:b/>
                <w:color w:val="000000"/>
                <w:sz w:val="24"/>
                <w:szCs w:val="24"/>
              </w:rPr>
              <w:t>- 5mg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7</w:t>
            </w:r>
          </w:p>
        </w:tc>
        <w:tc>
          <w:tcPr>
            <w:tcW w:w="4047" w:type="dxa"/>
            <w:gridSpan w:val="2"/>
          </w:tcPr>
          <w:p w:rsidR="001940F7" w:rsidRPr="00202103" w:rsidRDefault="001940F7" w:rsidP="001940F7">
            <w:pPr>
              <w:rPr>
                <w:b/>
                <w:sz w:val="24"/>
                <w:szCs w:val="24"/>
                <w:lang w:eastAsia="en-GB"/>
              </w:rPr>
            </w:pPr>
            <w:r w:rsidRPr="00202103">
              <w:rPr>
                <w:b/>
                <w:sz w:val="24"/>
                <w:szCs w:val="24"/>
                <w:lang w:eastAsia="en-GB"/>
              </w:rPr>
              <w:t xml:space="preserve">Amoxicillin </w:t>
            </w:r>
          </w:p>
          <w:p w:rsidR="001940F7" w:rsidRPr="00202103"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sidRPr="00202103">
              <w:rPr>
                <w:b/>
                <w:sz w:val="24"/>
                <w:szCs w:val="24"/>
                <w:lang w:eastAsia="en-GB"/>
              </w:rPr>
              <w:t>- 125mg/5ml - 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8</w:t>
            </w:r>
          </w:p>
        </w:tc>
        <w:tc>
          <w:tcPr>
            <w:tcW w:w="4047" w:type="dxa"/>
            <w:gridSpan w:val="2"/>
          </w:tcPr>
          <w:p w:rsidR="001940F7" w:rsidRDefault="001940F7" w:rsidP="001940F7">
            <w:pPr>
              <w:rPr>
                <w:b/>
                <w:sz w:val="24"/>
                <w:szCs w:val="24"/>
                <w:lang w:val="en-GB" w:eastAsia="en-GB"/>
              </w:rPr>
            </w:pPr>
            <w:r w:rsidRPr="00202103">
              <w:rPr>
                <w:b/>
                <w:sz w:val="24"/>
                <w:szCs w:val="24"/>
                <w:lang w:eastAsia="en-GB"/>
              </w:rPr>
              <w:t xml:space="preserve">Amoxicillin </w:t>
            </w:r>
          </w:p>
          <w:p w:rsidR="001940F7" w:rsidRPr="00202103" w:rsidRDefault="001940F7" w:rsidP="001940F7">
            <w:pPr>
              <w:rPr>
                <w:b/>
                <w:color w:val="000000"/>
                <w:sz w:val="24"/>
                <w:szCs w:val="24"/>
              </w:rPr>
            </w:pPr>
            <w:r w:rsidRPr="00B976F1">
              <w:rPr>
                <w:color w:val="000000"/>
                <w:sz w:val="24"/>
                <w:szCs w:val="24"/>
              </w:rPr>
              <w:t xml:space="preserve">Specifications: </w:t>
            </w:r>
            <w:r w:rsidRPr="00202103">
              <w:rPr>
                <w:b/>
                <w:color w:val="000000"/>
                <w:sz w:val="24"/>
                <w:szCs w:val="24"/>
              </w:rPr>
              <w:t>- 250mg/5ml - 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9</w:t>
            </w:r>
          </w:p>
        </w:tc>
        <w:tc>
          <w:tcPr>
            <w:tcW w:w="4047" w:type="dxa"/>
            <w:gridSpan w:val="2"/>
          </w:tcPr>
          <w:p w:rsidR="001940F7" w:rsidRDefault="001940F7" w:rsidP="001940F7">
            <w:pPr>
              <w:rPr>
                <w:b/>
                <w:sz w:val="24"/>
                <w:szCs w:val="24"/>
                <w:lang w:val="en-GB" w:eastAsia="en-GB"/>
              </w:rPr>
            </w:pPr>
            <w:r w:rsidRPr="00653F27">
              <w:rPr>
                <w:b/>
                <w:sz w:val="24"/>
                <w:szCs w:val="24"/>
                <w:lang w:eastAsia="en-GB"/>
              </w:rPr>
              <w:t xml:space="preserve">Amoxicillin </w:t>
            </w:r>
          </w:p>
          <w:p w:rsidR="001940F7" w:rsidRPr="00653F27" w:rsidRDefault="001940F7" w:rsidP="001940F7">
            <w:pPr>
              <w:rPr>
                <w:b/>
                <w:color w:val="000000"/>
                <w:sz w:val="24"/>
                <w:szCs w:val="24"/>
              </w:rPr>
            </w:pPr>
            <w:r w:rsidRPr="00B976F1">
              <w:rPr>
                <w:color w:val="000000"/>
                <w:sz w:val="24"/>
                <w:szCs w:val="24"/>
              </w:rPr>
              <w:t xml:space="preserve">Specifications: </w:t>
            </w:r>
            <w:r w:rsidRPr="00653F27">
              <w:rPr>
                <w:b/>
                <w:color w:val="000000"/>
                <w:sz w:val="24"/>
                <w:szCs w:val="24"/>
              </w:rPr>
              <w:t>- 500mg – Capsule</w:t>
            </w:r>
          </w:p>
          <w:p w:rsidR="001940F7" w:rsidRPr="00AE45DD" w:rsidRDefault="001940F7" w:rsidP="001940F7">
            <w:pPr>
              <w:rPr>
                <w:b/>
                <w:sz w:val="24"/>
                <w:szCs w:val="24"/>
                <w:lang w:val="en-GB" w:eastAsia="en-GB"/>
              </w:rPr>
            </w:pPr>
            <w:r w:rsidRPr="00B976F1">
              <w:rPr>
                <w:sz w:val="24"/>
                <w:szCs w:val="24"/>
              </w:rPr>
              <w:t>Unit:</w:t>
            </w:r>
            <w:r>
              <w:rPr>
                <w:sz w:val="24"/>
                <w:szCs w:val="24"/>
              </w:rPr>
              <w:t xml:space="preserve"> 10x50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10</w:t>
            </w:r>
          </w:p>
        </w:tc>
        <w:tc>
          <w:tcPr>
            <w:tcW w:w="4047" w:type="dxa"/>
            <w:gridSpan w:val="2"/>
          </w:tcPr>
          <w:p w:rsidR="001940F7" w:rsidRDefault="001940F7" w:rsidP="001940F7">
            <w:pPr>
              <w:rPr>
                <w:b/>
                <w:sz w:val="24"/>
                <w:szCs w:val="24"/>
                <w:lang w:val="en-GB" w:eastAsia="en-GB"/>
              </w:rPr>
            </w:pPr>
            <w:r w:rsidRPr="00653F27">
              <w:rPr>
                <w:b/>
                <w:sz w:val="24"/>
                <w:szCs w:val="24"/>
                <w:lang w:eastAsia="en-GB"/>
              </w:rPr>
              <w:t xml:space="preserve">Amoxicillin + Clavulanic Acid </w:t>
            </w:r>
          </w:p>
          <w:p w:rsidR="001940F7" w:rsidRPr="00653F27" w:rsidRDefault="001940F7" w:rsidP="001940F7">
            <w:pPr>
              <w:rPr>
                <w:b/>
                <w:color w:val="000000"/>
                <w:sz w:val="24"/>
                <w:szCs w:val="24"/>
              </w:rPr>
            </w:pPr>
            <w:r w:rsidRPr="00B976F1">
              <w:rPr>
                <w:color w:val="000000"/>
                <w:sz w:val="24"/>
                <w:szCs w:val="24"/>
              </w:rPr>
              <w:t xml:space="preserve">Specifications: </w:t>
            </w:r>
            <w:r>
              <w:rPr>
                <w:b/>
                <w:color w:val="000000"/>
                <w:sz w:val="24"/>
                <w:szCs w:val="24"/>
              </w:rPr>
              <w:t xml:space="preserve">- (125mg + 31.25mg)/5ml </w:t>
            </w:r>
            <w:r w:rsidRPr="00653F27">
              <w:rPr>
                <w:b/>
                <w:color w:val="000000"/>
                <w:sz w:val="24"/>
                <w:szCs w:val="24"/>
              </w:rPr>
              <w:t>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11</w:t>
            </w:r>
          </w:p>
        </w:tc>
        <w:tc>
          <w:tcPr>
            <w:tcW w:w="4047" w:type="dxa"/>
            <w:gridSpan w:val="2"/>
          </w:tcPr>
          <w:p w:rsidR="001940F7" w:rsidRPr="00653F27" w:rsidRDefault="001940F7" w:rsidP="001940F7">
            <w:pPr>
              <w:rPr>
                <w:b/>
                <w:sz w:val="24"/>
                <w:szCs w:val="24"/>
                <w:lang w:eastAsia="en-GB"/>
              </w:rPr>
            </w:pPr>
            <w:r w:rsidRPr="00653F27">
              <w:rPr>
                <w:b/>
                <w:sz w:val="24"/>
                <w:szCs w:val="24"/>
                <w:lang w:eastAsia="en-GB"/>
              </w:rPr>
              <w:t xml:space="preserve">Amoxicillin + Clavulanic Acid - </w:t>
            </w:r>
          </w:p>
          <w:p w:rsidR="001940F7" w:rsidRPr="00653F27" w:rsidRDefault="001940F7" w:rsidP="001940F7">
            <w:pPr>
              <w:rPr>
                <w:b/>
                <w:color w:val="000000"/>
                <w:sz w:val="24"/>
                <w:szCs w:val="24"/>
              </w:rPr>
            </w:pPr>
            <w:r w:rsidRPr="00B976F1">
              <w:rPr>
                <w:color w:val="000000"/>
                <w:sz w:val="24"/>
                <w:szCs w:val="24"/>
              </w:rPr>
              <w:t xml:space="preserve">Specifications: </w:t>
            </w:r>
            <w:r w:rsidRPr="00653F27">
              <w:rPr>
                <w:b/>
                <w:color w:val="000000"/>
                <w:sz w:val="24"/>
                <w:szCs w:val="24"/>
              </w:rPr>
              <w:t>(500mg + 125mg) - Tablet (Film Coated)</w:t>
            </w:r>
          </w:p>
          <w:p w:rsidR="001940F7" w:rsidRPr="00684B41" w:rsidRDefault="001940F7" w:rsidP="001940F7">
            <w:pPr>
              <w:rPr>
                <w:b/>
                <w:sz w:val="24"/>
                <w:szCs w:val="24"/>
                <w:lang w:val="en-GB" w:eastAsia="en-GB"/>
              </w:rPr>
            </w:pPr>
            <w:r w:rsidRPr="00166E3A">
              <w:rPr>
                <w:b/>
                <w:sz w:val="24"/>
                <w:szCs w:val="24"/>
                <w:lang w:val="en-GB" w:eastAsia="en-GB"/>
              </w:rPr>
              <w:t xml:space="preserve"> </w:t>
            </w:r>
            <w:r w:rsidRPr="00B976F1">
              <w:rPr>
                <w:sz w:val="24"/>
                <w:szCs w:val="24"/>
              </w:rPr>
              <w:t>Unit:</w:t>
            </w:r>
            <w:r>
              <w:rPr>
                <w:sz w:val="24"/>
                <w:szCs w:val="24"/>
              </w:rPr>
              <w:t xml:space="preserve"> 2x10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12</w:t>
            </w:r>
          </w:p>
        </w:tc>
        <w:tc>
          <w:tcPr>
            <w:tcW w:w="4047" w:type="dxa"/>
            <w:gridSpan w:val="2"/>
          </w:tcPr>
          <w:p w:rsidR="001940F7" w:rsidRPr="007D539C" w:rsidRDefault="001940F7" w:rsidP="001940F7">
            <w:pPr>
              <w:rPr>
                <w:b/>
                <w:sz w:val="24"/>
                <w:szCs w:val="24"/>
                <w:lang w:eastAsia="en-GB"/>
              </w:rPr>
            </w:pPr>
            <w:r w:rsidRPr="007D539C">
              <w:rPr>
                <w:b/>
                <w:sz w:val="24"/>
                <w:szCs w:val="24"/>
                <w:lang w:eastAsia="en-GB"/>
              </w:rPr>
              <w:t xml:space="preserve">Anti-haemorrhoidal </w:t>
            </w:r>
          </w:p>
          <w:p w:rsidR="001940F7" w:rsidRDefault="001940F7" w:rsidP="001940F7">
            <w:pPr>
              <w:rPr>
                <w:b/>
                <w:sz w:val="24"/>
                <w:szCs w:val="24"/>
                <w:lang w:val="en-GB" w:eastAsia="en-GB"/>
              </w:rPr>
            </w:pPr>
            <w:r w:rsidRPr="00B976F1">
              <w:rPr>
                <w:color w:val="000000"/>
                <w:sz w:val="24"/>
                <w:szCs w:val="24"/>
              </w:rPr>
              <w:t xml:space="preserve">Specifications: </w:t>
            </w:r>
            <w:r w:rsidRPr="007D539C">
              <w:rPr>
                <w:b/>
                <w:color w:val="000000"/>
                <w:sz w:val="24"/>
                <w:szCs w:val="24"/>
              </w:rPr>
              <w:t>(Betamethasone Valerate + Phenylephrine HCl + Lidocaine HCl) - (0.5mg+1mg+25mg) – Ointment</w:t>
            </w:r>
            <w:r w:rsidRPr="00166E3A">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20gm</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13</w:t>
            </w:r>
          </w:p>
        </w:tc>
        <w:tc>
          <w:tcPr>
            <w:tcW w:w="4047" w:type="dxa"/>
            <w:gridSpan w:val="2"/>
          </w:tcPr>
          <w:p w:rsidR="001940F7" w:rsidRPr="007D539C" w:rsidRDefault="001940F7" w:rsidP="001940F7">
            <w:pPr>
              <w:pStyle w:val="TableParagraph"/>
              <w:spacing w:before="5"/>
              <w:rPr>
                <w:b/>
                <w:sz w:val="24"/>
                <w:szCs w:val="24"/>
                <w:lang w:eastAsia="en-GB"/>
              </w:rPr>
            </w:pPr>
            <w:r w:rsidRPr="007D539C">
              <w:rPr>
                <w:b/>
                <w:sz w:val="24"/>
                <w:szCs w:val="24"/>
                <w:lang w:eastAsia="en-GB"/>
              </w:rPr>
              <w:t xml:space="preserve">Anti-Rho (D) Immune Globulin </w:t>
            </w:r>
          </w:p>
          <w:p w:rsidR="001940F7" w:rsidRPr="007D539C" w:rsidRDefault="001940F7" w:rsidP="001940F7">
            <w:pPr>
              <w:pStyle w:val="TableParagraph"/>
              <w:spacing w:before="5"/>
              <w:rPr>
                <w:b/>
                <w:color w:val="000000"/>
                <w:sz w:val="24"/>
                <w:szCs w:val="24"/>
              </w:rPr>
            </w:pPr>
            <w:r w:rsidRPr="00B976F1">
              <w:rPr>
                <w:color w:val="000000"/>
                <w:sz w:val="24"/>
                <w:szCs w:val="24"/>
              </w:rPr>
              <w:t xml:space="preserve">Specifications: </w:t>
            </w:r>
            <w:r w:rsidRPr="007D539C">
              <w:rPr>
                <w:b/>
                <w:color w:val="000000"/>
                <w:sz w:val="24"/>
                <w:szCs w:val="24"/>
              </w:rPr>
              <w:t>- 300mcg in 2ml Vial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Ampule</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lastRenderedPageBreak/>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lastRenderedPageBreak/>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14</w:t>
            </w:r>
          </w:p>
        </w:tc>
        <w:tc>
          <w:tcPr>
            <w:tcW w:w="4047" w:type="dxa"/>
            <w:gridSpan w:val="2"/>
          </w:tcPr>
          <w:p w:rsidR="001940F7" w:rsidRPr="007217CF" w:rsidRDefault="001940F7" w:rsidP="001940F7">
            <w:pPr>
              <w:pStyle w:val="TableParagraph"/>
              <w:spacing w:before="5"/>
              <w:rPr>
                <w:b/>
                <w:sz w:val="24"/>
                <w:szCs w:val="24"/>
                <w:lang w:eastAsia="en-GB"/>
              </w:rPr>
            </w:pPr>
            <w:r w:rsidRPr="007217CF">
              <w:rPr>
                <w:b/>
                <w:sz w:val="24"/>
                <w:szCs w:val="24"/>
                <w:lang w:eastAsia="en-GB"/>
              </w:rPr>
              <w:t xml:space="preserve">Artemether + Lumefanthrine </w:t>
            </w:r>
          </w:p>
          <w:p w:rsidR="001940F7" w:rsidRPr="007217CF" w:rsidRDefault="001940F7" w:rsidP="001940F7">
            <w:pPr>
              <w:pStyle w:val="TableParagraph"/>
              <w:spacing w:before="5"/>
              <w:rPr>
                <w:b/>
                <w:color w:val="000000"/>
                <w:sz w:val="24"/>
                <w:szCs w:val="24"/>
              </w:rPr>
            </w:pPr>
            <w:r w:rsidRPr="00B976F1">
              <w:rPr>
                <w:color w:val="000000"/>
                <w:sz w:val="24"/>
                <w:szCs w:val="24"/>
              </w:rPr>
              <w:t>Specifications:</w:t>
            </w:r>
            <w:r w:rsidRPr="007217CF">
              <w:rPr>
                <w:b/>
                <w:color w:val="000000"/>
                <w:sz w:val="24"/>
                <w:szCs w:val="24"/>
              </w:rPr>
              <w:t xml:space="preserve"> </w:t>
            </w:r>
            <w:r>
              <w:rPr>
                <w:b/>
                <w:color w:val="000000"/>
                <w:sz w:val="24"/>
                <w:szCs w:val="24"/>
              </w:rPr>
              <w:t>- 20mg + 120mg-</w:t>
            </w:r>
            <w:r w:rsidRPr="007217CF">
              <w:rPr>
                <w:b/>
                <w:color w:val="000000"/>
                <w:sz w:val="24"/>
                <w:szCs w:val="24"/>
              </w:rPr>
              <w:t xml:space="preserve"> tab</w:t>
            </w:r>
            <w:r>
              <w:rPr>
                <w:b/>
                <w:color w:val="000000"/>
                <w:sz w:val="24"/>
                <w:szCs w:val="24"/>
              </w:rPr>
              <w:t>let</w:t>
            </w:r>
          </w:p>
          <w:p w:rsidR="001940F7" w:rsidRPr="00684B41" w:rsidRDefault="001940F7" w:rsidP="001940F7">
            <w:pPr>
              <w:pStyle w:val="TableParagraph"/>
              <w:spacing w:before="5"/>
              <w:rPr>
                <w:b/>
                <w:sz w:val="24"/>
                <w:szCs w:val="24"/>
                <w:lang w:val="en-GB" w:eastAsia="en-GB"/>
              </w:rPr>
            </w:pPr>
            <w:r w:rsidRPr="00B976F1">
              <w:rPr>
                <w:color w:val="000000"/>
                <w:sz w:val="24"/>
                <w:szCs w:val="24"/>
              </w:rPr>
              <w:t xml:space="preserve"> </w:t>
            </w:r>
            <w:r w:rsidRPr="00B976F1">
              <w:rPr>
                <w:sz w:val="24"/>
                <w:szCs w:val="24"/>
              </w:rPr>
              <w:t>Unit:</w:t>
            </w:r>
            <w:r>
              <w:rPr>
                <w:sz w:val="24"/>
                <w:szCs w:val="24"/>
              </w:rPr>
              <w:t xml:space="preserve"> 24x30</w:t>
            </w:r>
          </w:p>
          <w:p w:rsidR="001940F7" w:rsidRPr="00133C1C" w:rsidRDefault="001940F7" w:rsidP="001940F7">
            <w:pPr>
              <w:pStyle w:val="TableParagraph"/>
              <w:spacing w:before="5"/>
              <w:rPr>
                <w:b/>
                <w:sz w:val="24"/>
                <w:szCs w:val="24"/>
              </w:rPr>
            </w:pPr>
            <w:r>
              <w:rPr>
                <w:color w:val="000000"/>
                <w:sz w:val="24"/>
                <w:szCs w:val="24"/>
                <w:lang w:val="en-GB" w:eastAsia="en-GB"/>
              </w:rPr>
              <w:t xml:space="preserve">Quantity:1 </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15</w:t>
            </w:r>
          </w:p>
        </w:tc>
        <w:tc>
          <w:tcPr>
            <w:tcW w:w="4047" w:type="dxa"/>
            <w:gridSpan w:val="2"/>
          </w:tcPr>
          <w:p w:rsidR="001940F7" w:rsidRPr="00C7747C" w:rsidRDefault="001940F7" w:rsidP="001940F7">
            <w:pPr>
              <w:rPr>
                <w:b/>
                <w:sz w:val="24"/>
                <w:szCs w:val="24"/>
                <w:lang w:eastAsia="en-GB"/>
              </w:rPr>
            </w:pPr>
            <w:r w:rsidRPr="00C7747C">
              <w:rPr>
                <w:b/>
                <w:sz w:val="24"/>
                <w:szCs w:val="24"/>
                <w:lang w:eastAsia="en-GB"/>
              </w:rPr>
              <w:t xml:space="preserve">Artesunate </w:t>
            </w:r>
          </w:p>
          <w:p w:rsidR="001940F7" w:rsidRPr="00C7747C" w:rsidRDefault="001940F7" w:rsidP="001940F7">
            <w:pPr>
              <w:rPr>
                <w:b/>
                <w:color w:val="000000"/>
                <w:sz w:val="24"/>
                <w:szCs w:val="24"/>
              </w:rPr>
            </w:pPr>
            <w:r w:rsidRPr="00B976F1">
              <w:rPr>
                <w:color w:val="000000"/>
                <w:sz w:val="24"/>
                <w:szCs w:val="24"/>
              </w:rPr>
              <w:t xml:space="preserve">Specifications: </w:t>
            </w:r>
            <w:r w:rsidRPr="00C7747C">
              <w:rPr>
                <w:b/>
                <w:color w:val="000000"/>
                <w:sz w:val="24"/>
                <w:szCs w:val="24"/>
              </w:rPr>
              <w:t>- 60mg/ml in 1ml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Pr>
                <w:sz w:val="24"/>
                <w:szCs w:val="24"/>
              </w:rPr>
              <w:t>Expires Date: 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16</w:t>
            </w:r>
          </w:p>
        </w:tc>
        <w:tc>
          <w:tcPr>
            <w:tcW w:w="4047" w:type="dxa"/>
            <w:gridSpan w:val="2"/>
          </w:tcPr>
          <w:p w:rsidR="001940F7" w:rsidRDefault="001940F7" w:rsidP="001940F7">
            <w:pPr>
              <w:rPr>
                <w:b/>
                <w:sz w:val="24"/>
                <w:szCs w:val="24"/>
                <w:lang w:eastAsia="en-GB"/>
              </w:rPr>
            </w:pPr>
            <w:r>
              <w:rPr>
                <w:b/>
                <w:sz w:val="24"/>
                <w:szCs w:val="24"/>
                <w:lang w:eastAsia="en-GB"/>
              </w:rPr>
              <w:t xml:space="preserve">Atropine Sulfate </w:t>
            </w:r>
          </w:p>
          <w:p w:rsidR="001940F7" w:rsidRPr="00684B41" w:rsidRDefault="001940F7" w:rsidP="001940F7">
            <w:pPr>
              <w:rPr>
                <w:b/>
                <w:sz w:val="24"/>
                <w:szCs w:val="24"/>
                <w:lang w:eastAsia="en-GB"/>
              </w:rPr>
            </w:pPr>
            <w:r w:rsidRPr="00B976F1">
              <w:rPr>
                <w:color w:val="000000"/>
                <w:sz w:val="24"/>
                <w:szCs w:val="24"/>
              </w:rPr>
              <w:t>Specifications:</w:t>
            </w:r>
            <w:r w:rsidRPr="006403B2">
              <w:rPr>
                <w:b/>
                <w:sz w:val="24"/>
                <w:szCs w:val="24"/>
                <w:lang w:eastAsia="en-GB"/>
              </w:rPr>
              <w:t xml:space="preserve"> </w:t>
            </w:r>
            <w:r w:rsidRPr="006403B2">
              <w:rPr>
                <w:b/>
                <w:color w:val="000000"/>
                <w:sz w:val="24"/>
                <w:szCs w:val="24"/>
              </w:rPr>
              <w:t>- 1mg/ml - Injection</w:t>
            </w:r>
            <w:r w:rsidRPr="00B976F1">
              <w:rPr>
                <w:color w:val="000000"/>
                <w:sz w:val="24"/>
                <w:szCs w:val="24"/>
              </w:rPr>
              <w:t xml:space="preserve"> </w:t>
            </w:r>
            <w:r w:rsidRPr="00166E3A">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Ampule</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17</w:t>
            </w:r>
          </w:p>
        </w:tc>
        <w:tc>
          <w:tcPr>
            <w:tcW w:w="4047" w:type="dxa"/>
            <w:gridSpan w:val="2"/>
          </w:tcPr>
          <w:p w:rsidR="001940F7" w:rsidRPr="00151A3F" w:rsidRDefault="001940F7" w:rsidP="001940F7">
            <w:pPr>
              <w:rPr>
                <w:b/>
                <w:sz w:val="24"/>
                <w:szCs w:val="24"/>
                <w:lang w:eastAsia="en-GB"/>
              </w:rPr>
            </w:pPr>
            <w:r w:rsidRPr="00151A3F">
              <w:rPr>
                <w:b/>
                <w:sz w:val="24"/>
                <w:szCs w:val="24"/>
                <w:lang w:eastAsia="en-GB"/>
              </w:rPr>
              <w:t>Azithromycin - 500mg – Tablet</w:t>
            </w:r>
          </w:p>
          <w:p w:rsidR="001940F7" w:rsidRDefault="001940F7" w:rsidP="001940F7">
            <w:pPr>
              <w:rPr>
                <w:b/>
                <w:sz w:val="24"/>
                <w:szCs w:val="24"/>
                <w:lang w:val="en-GB" w:eastAsia="en-GB"/>
              </w:rPr>
            </w:pPr>
            <w:r w:rsidRPr="00B976F1">
              <w:rPr>
                <w:color w:val="000000"/>
                <w:sz w:val="24"/>
                <w:szCs w:val="24"/>
              </w:rPr>
              <w:t xml:space="preserve">Specifications: </w:t>
            </w:r>
            <w:r w:rsidRPr="00151A3F">
              <w:rPr>
                <w:b/>
                <w:color w:val="000000"/>
                <w:sz w:val="24"/>
                <w:szCs w:val="24"/>
              </w:rPr>
              <w:t>- 500mg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3x10 </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Pr>
                <w:sz w:val="24"/>
                <w:szCs w:val="24"/>
              </w:rPr>
              <w:t>Expires Date: 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18</w:t>
            </w:r>
          </w:p>
        </w:tc>
        <w:tc>
          <w:tcPr>
            <w:tcW w:w="4047" w:type="dxa"/>
            <w:gridSpan w:val="2"/>
          </w:tcPr>
          <w:p w:rsidR="001940F7" w:rsidRPr="009B62A6" w:rsidRDefault="001940F7" w:rsidP="001940F7">
            <w:pPr>
              <w:pStyle w:val="TableParagraph"/>
              <w:spacing w:before="5"/>
              <w:rPr>
                <w:b/>
                <w:sz w:val="24"/>
                <w:szCs w:val="24"/>
                <w:lang w:eastAsia="en-GB"/>
              </w:rPr>
            </w:pPr>
            <w:r>
              <w:rPr>
                <w:b/>
                <w:sz w:val="24"/>
                <w:szCs w:val="24"/>
                <w:lang w:eastAsia="en-GB"/>
              </w:rPr>
              <w:t>Cefixime</w:t>
            </w:r>
          </w:p>
          <w:p w:rsidR="001940F7" w:rsidRDefault="001940F7" w:rsidP="001940F7">
            <w:pPr>
              <w:rPr>
                <w:b/>
                <w:sz w:val="24"/>
                <w:szCs w:val="24"/>
                <w:lang w:val="en-GB" w:eastAsia="en-GB"/>
              </w:rPr>
            </w:pPr>
            <w:r w:rsidRPr="00B976F1">
              <w:rPr>
                <w:color w:val="000000"/>
                <w:sz w:val="24"/>
                <w:szCs w:val="24"/>
              </w:rPr>
              <w:t xml:space="preserve">Specifications: </w:t>
            </w:r>
            <w:r w:rsidRPr="009B62A6">
              <w:rPr>
                <w:b/>
                <w:color w:val="000000"/>
                <w:sz w:val="24"/>
                <w:szCs w:val="24"/>
              </w:rPr>
              <w:t>-  400mg – Tablet</w:t>
            </w:r>
            <w:r w:rsidRPr="00E8771B">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2x7</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19</w:t>
            </w:r>
          </w:p>
        </w:tc>
        <w:tc>
          <w:tcPr>
            <w:tcW w:w="4047" w:type="dxa"/>
            <w:gridSpan w:val="2"/>
          </w:tcPr>
          <w:p w:rsidR="001940F7" w:rsidRPr="006244E2" w:rsidRDefault="001940F7" w:rsidP="001940F7">
            <w:pPr>
              <w:rPr>
                <w:b/>
                <w:sz w:val="24"/>
                <w:szCs w:val="24"/>
                <w:lang w:eastAsia="en-GB"/>
              </w:rPr>
            </w:pPr>
            <w:r w:rsidRPr="006244E2">
              <w:rPr>
                <w:b/>
                <w:sz w:val="24"/>
                <w:szCs w:val="24"/>
                <w:lang w:eastAsia="en-GB"/>
              </w:rPr>
              <w:t xml:space="preserve">Ceftriaxone </w:t>
            </w:r>
          </w:p>
          <w:p w:rsidR="001940F7" w:rsidRDefault="001940F7" w:rsidP="001940F7">
            <w:pPr>
              <w:rPr>
                <w:b/>
                <w:sz w:val="24"/>
                <w:szCs w:val="24"/>
                <w:lang w:val="en-GB" w:eastAsia="en-GB"/>
              </w:rPr>
            </w:pPr>
            <w:r w:rsidRPr="00B976F1">
              <w:rPr>
                <w:color w:val="000000"/>
                <w:sz w:val="24"/>
                <w:szCs w:val="24"/>
              </w:rPr>
              <w:t xml:space="preserve">Specifications: </w:t>
            </w:r>
            <w:r>
              <w:rPr>
                <w:b/>
                <w:color w:val="000000"/>
                <w:sz w:val="24"/>
                <w:szCs w:val="24"/>
              </w:rPr>
              <w:t>- 1</w:t>
            </w:r>
            <w:r w:rsidRPr="006244E2">
              <w:rPr>
                <w:b/>
                <w:color w:val="000000"/>
                <w:sz w:val="24"/>
                <w:szCs w:val="24"/>
              </w:rPr>
              <w:t>g in vial - Powder for Injection with Diluent</w:t>
            </w:r>
            <w:r w:rsidRPr="00166E3A">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20</w:t>
            </w:r>
          </w:p>
        </w:tc>
        <w:tc>
          <w:tcPr>
            <w:tcW w:w="4047" w:type="dxa"/>
            <w:gridSpan w:val="2"/>
          </w:tcPr>
          <w:p w:rsidR="001940F7" w:rsidRPr="006244E2" w:rsidRDefault="001940F7" w:rsidP="001940F7">
            <w:pPr>
              <w:rPr>
                <w:b/>
                <w:sz w:val="24"/>
                <w:szCs w:val="24"/>
                <w:lang w:eastAsia="en-GB"/>
              </w:rPr>
            </w:pPr>
            <w:r w:rsidRPr="006244E2">
              <w:rPr>
                <w:b/>
                <w:sz w:val="24"/>
                <w:szCs w:val="24"/>
                <w:lang w:eastAsia="en-GB"/>
              </w:rPr>
              <w:t xml:space="preserve">Cephalexin </w:t>
            </w:r>
          </w:p>
          <w:p w:rsidR="001940F7" w:rsidRPr="006244E2" w:rsidRDefault="001940F7" w:rsidP="001940F7">
            <w:pPr>
              <w:rPr>
                <w:b/>
                <w:color w:val="000000"/>
                <w:sz w:val="24"/>
                <w:szCs w:val="24"/>
              </w:rPr>
            </w:pPr>
            <w:r w:rsidRPr="00B976F1">
              <w:rPr>
                <w:color w:val="000000"/>
                <w:sz w:val="24"/>
                <w:szCs w:val="24"/>
              </w:rPr>
              <w:t xml:space="preserve">Specifications: </w:t>
            </w:r>
            <w:r w:rsidRPr="006244E2">
              <w:rPr>
                <w:b/>
                <w:color w:val="000000"/>
                <w:sz w:val="24"/>
                <w:szCs w:val="24"/>
              </w:rPr>
              <w:t>- 250mg/5ml - 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21</w:t>
            </w:r>
          </w:p>
        </w:tc>
        <w:tc>
          <w:tcPr>
            <w:tcW w:w="4047" w:type="dxa"/>
            <w:gridSpan w:val="2"/>
          </w:tcPr>
          <w:p w:rsidR="001940F7" w:rsidRPr="00422D8C" w:rsidRDefault="001940F7" w:rsidP="001940F7">
            <w:pPr>
              <w:rPr>
                <w:b/>
                <w:sz w:val="24"/>
                <w:szCs w:val="24"/>
                <w:lang w:eastAsia="en-GB"/>
              </w:rPr>
            </w:pPr>
            <w:r w:rsidRPr="00422D8C">
              <w:rPr>
                <w:b/>
                <w:sz w:val="24"/>
                <w:szCs w:val="24"/>
                <w:lang w:eastAsia="en-GB"/>
              </w:rPr>
              <w:t xml:space="preserve">Cephalexin </w:t>
            </w:r>
          </w:p>
          <w:p w:rsidR="001940F7" w:rsidRDefault="001940F7" w:rsidP="001940F7">
            <w:pPr>
              <w:rPr>
                <w:b/>
                <w:sz w:val="24"/>
                <w:szCs w:val="24"/>
                <w:lang w:val="en-GB" w:eastAsia="en-GB"/>
              </w:rPr>
            </w:pPr>
            <w:r w:rsidRPr="00B976F1">
              <w:rPr>
                <w:color w:val="000000"/>
                <w:sz w:val="24"/>
                <w:szCs w:val="24"/>
              </w:rPr>
              <w:t xml:space="preserve">Specifications: </w:t>
            </w:r>
            <w:r w:rsidRPr="00422D8C">
              <w:rPr>
                <w:b/>
                <w:color w:val="000000"/>
                <w:sz w:val="24"/>
                <w:szCs w:val="24"/>
              </w:rPr>
              <w:t>- 500mg - Capsule</w:t>
            </w:r>
            <w:r w:rsidRPr="00166E3A">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Pr>
                <w:sz w:val="24"/>
                <w:szCs w:val="24"/>
              </w:rPr>
              <w:t>Expires Date:12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22</w:t>
            </w:r>
          </w:p>
        </w:tc>
        <w:tc>
          <w:tcPr>
            <w:tcW w:w="4047" w:type="dxa"/>
            <w:gridSpan w:val="2"/>
          </w:tcPr>
          <w:p w:rsidR="001940F7" w:rsidRPr="00BD7DDA" w:rsidRDefault="001940F7" w:rsidP="001940F7">
            <w:pPr>
              <w:rPr>
                <w:b/>
                <w:sz w:val="24"/>
                <w:szCs w:val="24"/>
                <w:lang w:eastAsia="en-GB"/>
              </w:rPr>
            </w:pPr>
            <w:r w:rsidRPr="00BD7DDA">
              <w:rPr>
                <w:b/>
                <w:sz w:val="24"/>
                <w:szCs w:val="24"/>
                <w:lang w:eastAsia="en-GB"/>
              </w:rPr>
              <w:t xml:space="preserve">Chlorhexidine gluconate + Cetrmide  - </w:t>
            </w:r>
          </w:p>
          <w:p w:rsidR="001940F7" w:rsidRDefault="001940F7" w:rsidP="001940F7">
            <w:pPr>
              <w:rPr>
                <w:b/>
                <w:sz w:val="24"/>
                <w:szCs w:val="24"/>
                <w:lang w:val="en-GB" w:eastAsia="en-GB"/>
              </w:rPr>
            </w:pPr>
            <w:r w:rsidRPr="00B976F1">
              <w:rPr>
                <w:color w:val="000000"/>
                <w:sz w:val="24"/>
                <w:szCs w:val="24"/>
              </w:rPr>
              <w:t xml:space="preserve">Specifications: </w:t>
            </w:r>
            <w:r w:rsidRPr="00BD7DDA">
              <w:rPr>
                <w:b/>
                <w:color w:val="000000"/>
                <w:sz w:val="24"/>
                <w:szCs w:val="24"/>
              </w:rPr>
              <w:t>1.5% + 15% w/v - Solution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lastRenderedPageBreak/>
              <w:t>Delivery: CUAMM Addis Ababa</w:t>
            </w: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lastRenderedPageBreak/>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23</w:t>
            </w:r>
          </w:p>
        </w:tc>
        <w:tc>
          <w:tcPr>
            <w:tcW w:w="4047" w:type="dxa"/>
            <w:gridSpan w:val="2"/>
          </w:tcPr>
          <w:p w:rsidR="001940F7" w:rsidRPr="00AA0855" w:rsidRDefault="001940F7" w:rsidP="001940F7">
            <w:pPr>
              <w:pStyle w:val="TableParagraph"/>
              <w:spacing w:before="5"/>
              <w:rPr>
                <w:b/>
                <w:sz w:val="24"/>
                <w:szCs w:val="24"/>
                <w:lang w:eastAsia="en-GB"/>
              </w:rPr>
            </w:pPr>
            <w:r w:rsidRPr="00AA0855">
              <w:rPr>
                <w:b/>
                <w:sz w:val="24"/>
                <w:szCs w:val="24"/>
                <w:lang w:eastAsia="en-GB"/>
              </w:rPr>
              <w:t xml:space="preserve">Cimetidine </w:t>
            </w:r>
          </w:p>
          <w:p w:rsidR="001940F7" w:rsidRPr="00AA0855" w:rsidRDefault="001940F7" w:rsidP="001940F7">
            <w:pPr>
              <w:pStyle w:val="TableParagraph"/>
              <w:spacing w:before="5"/>
              <w:rPr>
                <w:b/>
                <w:color w:val="000000"/>
                <w:sz w:val="24"/>
                <w:szCs w:val="24"/>
              </w:rPr>
            </w:pPr>
            <w:r w:rsidRPr="00B976F1">
              <w:rPr>
                <w:color w:val="000000"/>
                <w:sz w:val="24"/>
                <w:szCs w:val="24"/>
              </w:rPr>
              <w:t xml:space="preserve">Specifications: </w:t>
            </w:r>
            <w:r w:rsidRPr="00AA0855">
              <w:rPr>
                <w:b/>
                <w:color w:val="000000"/>
                <w:sz w:val="24"/>
                <w:szCs w:val="24"/>
              </w:rPr>
              <w:t>- 200mg/ml in 2ml ampoule - Injection</w:t>
            </w:r>
          </w:p>
          <w:p w:rsidR="001940F7" w:rsidRDefault="001940F7" w:rsidP="001940F7">
            <w:pPr>
              <w:pStyle w:val="TableParagraph"/>
              <w:spacing w:before="5"/>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 ampule</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24</w:t>
            </w:r>
          </w:p>
        </w:tc>
        <w:tc>
          <w:tcPr>
            <w:tcW w:w="4047" w:type="dxa"/>
            <w:gridSpan w:val="2"/>
          </w:tcPr>
          <w:p w:rsidR="001940F7" w:rsidRPr="00F500AC" w:rsidRDefault="001940F7" w:rsidP="001940F7">
            <w:pPr>
              <w:pStyle w:val="TableParagraph"/>
              <w:spacing w:before="5"/>
              <w:rPr>
                <w:b/>
                <w:sz w:val="24"/>
                <w:szCs w:val="24"/>
                <w:lang w:eastAsia="en-GB"/>
              </w:rPr>
            </w:pPr>
            <w:r w:rsidRPr="00F500AC">
              <w:rPr>
                <w:b/>
                <w:sz w:val="24"/>
                <w:szCs w:val="24"/>
                <w:lang w:eastAsia="en-GB"/>
              </w:rPr>
              <w:t xml:space="preserve">Ciprofloxacin </w:t>
            </w:r>
          </w:p>
          <w:p w:rsidR="001940F7" w:rsidRDefault="001940F7" w:rsidP="001940F7">
            <w:pPr>
              <w:rPr>
                <w:b/>
                <w:sz w:val="24"/>
                <w:szCs w:val="24"/>
                <w:lang w:val="en-GB" w:eastAsia="en-GB"/>
              </w:rPr>
            </w:pPr>
            <w:r w:rsidRPr="00B976F1">
              <w:rPr>
                <w:color w:val="000000"/>
                <w:sz w:val="24"/>
                <w:szCs w:val="24"/>
              </w:rPr>
              <w:t xml:space="preserve">Specifications: </w:t>
            </w:r>
            <w:r w:rsidRPr="00F500AC">
              <w:rPr>
                <w:b/>
                <w:color w:val="000000"/>
                <w:sz w:val="24"/>
                <w:szCs w:val="24"/>
              </w:rPr>
              <w:t>- 500mg – Tablet</w:t>
            </w:r>
            <w:r w:rsidRPr="00E8771B">
              <w:rPr>
                <w:b/>
                <w:sz w:val="24"/>
                <w:szCs w:val="24"/>
                <w:lang w:val="en-GB" w:eastAsia="en-GB"/>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Pr>
                <w:sz w:val="24"/>
                <w:szCs w:val="24"/>
              </w:rPr>
              <w:t>Expires Date 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25</w:t>
            </w:r>
          </w:p>
        </w:tc>
        <w:tc>
          <w:tcPr>
            <w:tcW w:w="4047" w:type="dxa"/>
            <w:gridSpan w:val="2"/>
          </w:tcPr>
          <w:p w:rsidR="001940F7" w:rsidRDefault="001940F7" w:rsidP="001940F7">
            <w:pPr>
              <w:pStyle w:val="NormalWeb"/>
              <w:shd w:val="clear" w:color="auto" w:fill="FFFFFF"/>
              <w:rPr>
                <w:b/>
                <w:lang w:val="en-US"/>
              </w:rPr>
            </w:pPr>
            <w:r w:rsidRPr="00CC099A">
              <w:rPr>
                <w:b/>
                <w:lang w:val="en-US"/>
              </w:rPr>
              <w:t xml:space="preserve">Clotrimazole </w:t>
            </w:r>
          </w:p>
          <w:p w:rsidR="001940F7" w:rsidRPr="00CC099A" w:rsidRDefault="001940F7" w:rsidP="001940F7">
            <w:pPr>
              <w:pStyle w:val="NormalWeb"/>
              <w:shd w:val="clear" w:color="auto" w:fill="FFFFFF"/>
              <w:rPr>
                <w:b/>
              </w:rPr>
            </w:pPr>
            <w:r w:rsidRPr="00B976F1">
              <w:rPr>
                <w:color w:val="000000"/>
              </w:rPr>
              <w:t xml:space="preserve">Specifications: </w:t>
            </w:r>
            <w:r w:rsidRPr="00B00C24">
              <w:rPr>
                <w:b/>
              </w:rPr>
              <w:t>- 100mg - Tablet (Vaginal)</w:t>
            </w:r>
          </w:p>
          <w:p w:rsidR="001940F7" w:rsidRDefault="001940F7" w:rsidP="001940F7">
            <w:pPr>
              <w:rPr>
                <w:color w:val="000000"/>
                <w:sz w:val="24"/>
                <w:szCs w:val="24"/>
                <w:lang w:val="en-GB" w:eastAsia="en-GB"/>
              </w:rPr>
            </w:pPr>
            <w:r w:rsidRPr="00B976F1">
              <w:rPr>
                <w:sz w:val="24"/>
                <w:szCs w:val="24"/>
              </w:rPr>
              <w:t>Unit:</w:t>
            </w:r>
            <w:r>
              <w:rPr>
                <w:sz w:val="24"/>
                <w:szCs w:val="24"/>
              </w:rPr>
              <w:t xml:space="preserve"> 6</w:t>
            </w:r>
          </w:p>
          <w:p w:rsidR="001940F7" w:rsidRPr="004F77AB"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4091F" w:rsidRDefault="001940F7" w:rsidP="001940F7">
            <w:pPr>
              <w:rPr>
                <w:lang w:val="en-GB" w:eastAsia="en-GB"/>
              </w:rPr>
            </w:pPr>
            <w:r w:rsidRPr="00B976F1">
              <w:t>Delivery: CUAMM Addis Ababa</w:t>
            </w:r>
            <w:r>
              <w:t xml:space="preserve"> </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t>26</w:t>
            </w:r>
          </w:p>
        </w:tc>
        <w:tc>
          <w:tcPr>
            <w:tcW w:w="4047" w:type="dxa"/>
            <w:gridSpan w:val="2"/>
          </w:tcPr>
          <w:p w:rsidR="001940F7" w:rsidRPr="002C1AC5" w:rsidRDefault="001940F7" w:rsidP="001940F7">
            <w:pPr>
              <w:rPr>
                <w:b/>
                <w:sz w:val="24"/>
                <w:szCs w:val="24"/>
                <w:lang w:eastAsia="en-GB"/>
              </w:rPr>
            </w:pPr>
            <w:r w:rsidRPr="002C1AC5">
              <w:rPr>
                <w:b/>
                <w:sz w:val="24"/>
                <w:szCs w:val="24"/>
                <w:lang w:eastAsia="en-GB"/>
              </w:rPr>
              <w:t xml:space="preserve">Cloxacillin Sodium </w:t>
            </w:r>
          </w:p>
          <w:p w:rsidR="001940F7" w:rsidRPr="0094767F" w:rsidRDefault="001940F7" w:rsidP="001940F7">
            <w:pPr>
              <w:rPr>
                <w:b/>
                <w:color w:val="000000"/>
                <w:sz w:val="24"/>
                <w:szCs w:val="24"/>
              </w:rPr>
            </w:pPr>
            <w:r>
              <w:rPr>
                <w:color w:val="000000"/>
                <w:sz w:val="24"/>
                <w:szCs w:val="24"/>
              </w:rPr>
              <w:t>Specifications:</w:t>
            </w:r>
            <w:r w:rsidRPr="0094767F">
              <w:rPr>
                <w:b/>
                <w:sz w:val="24"/>
                <w:szCs w:val="24"/>
                <w:lang w:eastAsia="en-GB"/>
              </w:rPr>
              <w:t xml:space="preserve"> </w:t>
            </w:r>
            <w:r w:rsidRPr="0094767F">
              <w:rPr>
                <w:b/>
                <w:color w:val="000000"/>
                <w:sz w:val="24"/>
                <w:szCs w:val="24"/>
              </w:rPr>
              <w:t>- 250mg/5ml - Oral Suspension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w:t>
            </w:r>
            <w:r>
              <w:rPr>
                <w:color w:val="000000"/>
                <w:sz w:val="24"/>
                <w:szCs w:val="24"/>
                <w:lang w:val="en-GB" w:eastAsia="en-GB"/>
              </w:rPr>
              <w:t>100ml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trHeight w:val="962"/>
        </w:trPr>
        <w:tc>
          <w:tcPr>
            <w:tcW w:w="690" w:type="dxa"/>
            <w:vAlign w:val="center"/>
          </w:tcPr>
          <w:p w:rsidR="001940F7" w:rsidRDefault="001940F7" w:rsidP="001940F7">
            <w:pPr>
              <w:jc w:val="center"/>
              <w:rPr>
                <w:b/>
                <w:bCs/>
                <w:color w:val="000000"/>
              </w:rPr>
            </w:pPr>
            <w:r>
              <w:rPr>
                <w:b/>
                <w:bCs/>
                <w:color w:val="000000"/>
              </w:rPr>
              <w:lastRenderedPageBreak/>
              <w:t>27</w:t>
            </w:r>
          </w:p>
        </w:tc>
        <w:tc>
          <w:tcPr>
            <w:tcW w:w="4047" w:type="dxa"/>
            <w:gridSpan w:val="2"/>
          </w:tcPr>
          <w:p w:rsidR="001940F7" w:rsidRPr="0094767F" w:rsidRDefault="001940F7" w:rsidP="001940F7">
            <w:pPr>
              <w:rPr>
                <w:b/>
                <w:sz w:val="24"/>
                <w:szCs w:val="24"/>
                <w:lang w:eastAsia="en-GB"/>
              </w:rPr>
            </w:pPr>
            <w:r w:rsidRPr="0094767F">
              <w:rPr>
                <w:b/>
                <w:sz w:val="24"/>
                <w:szCs w:val="24"/>
                <w:lang w:eastAsia="en-GB"/>
              </w:rPr>
              <w:t xml:space="preserve">Cloxacillin Sodium </w:t>
            </w:r>
          </w:p>
          <w:p w:rsidR="001940F7" w:rsidRDefault="001940F7" w:rsidP="001940F7">
            <w:pPr>
              <w:rPr>
                <w:b/>
                <w:sz w:val="24"/>
                <w:szCs w:val="24"/>
                <w:lang w:val="en-GB" w:eastAsia="en-GB"/>
              </w:rPr>
            </w:pPr>
            <w:r w:rsidRPr="00B976F1">
              <w:rPr>
                <w:color w:val="000000"/>
                <w:sz w:val="24"/>
                <w:szCs w:val="24"/>
              </w:rPr>
              <w:t xml:space="preserve">Specifications: </w:t>
            </w:r>
            <w:r>
              <w:rPr>
                <w:b/>
                <w:color w:val="000000"/>
                <w:sz w:val="24"/>
                <w:szCs w:val="24"/>
              </w:rPr>
              <w:t>- 500 mg-</w:t>
            </w:r>
            <w:r w:rsidRPr="0094767F">
              <w:rPr>
                <w:b/>
                <w:color w:val="000000"/>
                <w:sz w:val="24"/>
                <w:szCs w:val="24"/>
              </w:rPr>
              <w:t>Capsule</w:t>
            </w:r>
          </w:p>
          <w:p w:rsidR="001940F7" w:rsidRDefault="001940F7" w:rsidP="001940F7">
            <w:pPr>
              <w:rPr>
                <w:color w:val="000000"/>
                <w:sz w:val="24"/>
                <w:szCs w:val="24"/>
                <w:lang w:val="en-GB" w:eastAsia="en-GB"/>
              </w:rPr>
            </w:pPr>
            <w:r w:rsidRPr="00B976F1">
              <w:rPr>
                <w:sz w:val="24"/>
                <w:szCs w:val="24"/>
              </w:rPr>
              <w:t>Unit:</w:t>
            </w:r>
            <w:r>
              <w:rPr>
                <w:sz w:val="24"/>
                <w:szCs w:val="24"/>
              </w:rPr>
              <w:t xml:space="preserve">10x50 </w:t>
            </w:r>
          </w:p>
          <w:p w:rsidR="001940F7" w:rsidRPr="004F77AB" w:rsidRDefault="001940F7" w:rsidP="001940F7">
            <w:pPr>
              <w:pStyle w:val="TableParagraph"/>
              <w:spacing w:before="5"/>
              <w:rPr>
                <w:b/>
                <w:sz w:val="24"/>
                <w:szCs w:val="24"/>
              </w:rPr>
            </w:pPr>
            <w:r>
              <w:rPr>
                <w:color w:val="000000"/>
                <w:sz w:val="24"/>
                <w:szCs w:val="24"/>
                <w:lang w:val="en-GB" w:eastAsia="en-GB"/>
              </w:rPr>
              <w:t xml:space="preserve">Quantity:1 </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0E70FA" w:rsidRDefault="001940F7" w:rsidP="001940F7">
            <w:pPr>
              <w:rPr>
                <w:b/>
                <w:sz w:val="24"/>
                <w:szCs w:val="24"/>
                <w:lang w:val="en-GB" w:eastAsia="en-G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562" w:type="dxa"/>
            <w:gridSpan w:val="2"/>
            <w:vAlign w:val="bottom"/>
          </w:tcPr>
          <w:p w:rsidR="001940F7" w:rsidRDefault="001940F7" w:rsidP="001940F7">
            <w:pPr>
              <w:rPr>
                <w:sz w:val="24"/>
                <w:szCs w:val="24"/>
              </w:rPr>
            </w:pPr>
          </w:p>
        </w:tc>
        <w:tc>
          <w:tcPr>
            <w:tcW w:w="2409" w:type="dxa"/>
            <w:gridSpan w:val="4"/>
            <w:tcBorders>
              <w:top w:val="single" w:sz="4" w:space="0" w:color="auto"/>
              <w:bottom w:val="single" w:sz="4" w:space="0" w:color="auto"/>
              <w:right w:val="single" w:sz="4" w:space="0" w:color="auto"/>
            </w:tcBorders>
            <w:shd w:val="clear" w:color="auto" w:fill="auto"/>
          </w:tcPr>
          <w:p w:rsidR="001940F7" w:rsidRDefault="001940F7" w:rsidP="001940F7"/>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28</w:t>
            </w:r>
          </w:p>
        </w:tc>
        <w:tc>
          <w:tcPr>
            <w:tcW w:w="4047" w:type="dxa"/>
            <w:gridSpan w:val="2"/>
          </w:tcPr>
          <w:p w:rsidR="001940F7" w:rsidRPr="00E755AC" w:rsidRDefault="001940F7" w:rsidP="001940F7">
            <w:pPr>
              <w:rPr>
                <w:b/>
                <w:sz w:val="24"/>
                <w:szCs w:val="24"/>
                <w:lang w:eastAsia="en-GB"/>
              </w:rPr>
            </w:pPr>
            <w:r w:rsidRPr="00E755AC">
              <w:rPr>
                <w:b/>
                <w:sz w:val="24"/>
                <w:szCs w:val="24"/>
                <w:lang w:eastAsia="en-GB"/>
              </w:rPr>
              <w:t xml:space="preserve">Dexamethasone </w:t>
            </w:r>
          </w:p>
          <w:p w:rsidR="001940F7" w:rsidRPr="00E755AC" w:rsidRDefault="001940F7" w:rsidP="001940F7">
            <w:pPr>
              <w:rPr>
                <w:b/>
                <w:color w:val="000000"/>
                <w:sz w:val="24"/>
                <w:szCs w:val="24"/>
              </w:rPr>
            </w:pPr>
            <w:r w:rsidRPr="00B976F1">
              <w:rPr>
                <w:color w:val="000000"/>
                <w:sz w:val="24"/>
                <w:szCs w:val="24"/>
              </w:rPr>
              <w:t>Specifications:</w:t>
            </w:r>
            <w:r w:rsidRPr="00E755AC">
              <w:rPr>
                <w:b/>
                <w:sz w:val="24"/>
                <w:szCs w:val="24"/>
                <w:lang w:eastAsia="en-GB"/>
              </w:rPr>
              <w:t xml:space="preserve"> </w:t>
            </w:r>
            <w:r w:rsidRPr="00E755AC">
              <w:rPr>
                <w:b/>
                <w:color w:val="000000"/>
                <w:sz w:val="24"/>
                <w:szCs w:val="24"/>
              </w:rPr>
              <w:t>- 0.10% - Eye/Ear drop</w:t>
            </w:r>
          </w:p>
          <w:p w:rsidR="001940F7" w:rsidRPr="008A6B4A" w:rsidRDefault="001940F7" w:rsidP="001940F7">
            <w:pPr>
              <w:rPr>
                <w:b/>
                <w:sz w:val="24"/>
                <w:szCs w:val="24"/>
                <w:lang w:val="en-GB" w:eastAsia="en-GB"/>
              </w:rPr>
            </w:pPr>
            <w:r w:rsidRPr="00B976F1">
              <w:rPr>
                <w:sz w:val="24"/>
                <w:szCs w:val="24"/>
              </w:rPr>
              <w:t>Unit:</w:t>
            </w:r>
            <w:r>
              <w:rPr>
                <w:sz w:val="24"/>
                <w:szCs w:val="24"/>
              </w:rPr>
              <w:t xml:space="preserve"> tube</w:t>
            </w:r>
          </w:p>
          <w:p w:rsidR="001940F7" w:rsidRPr="00DD70D0" w:rsidRDefault="001940F7" w:rsidP="001940F7">
            <w:pPr>
              <w:rPr>
                <w:sz w:val="24"/>
                <w:szCs w:val="24"/>
                <w:lang w:val="en-GB" w:eastAsia="en-GB"/>
              </w:rPr>
            </w:pPr>
            <w:r w:rsidRPr="001C28B9">
              <w:rPr>
                <w:sz w:val="24"/>
                <w:szCs w:val="24"/>
                <w:lang w:val="en-GB" w:eastAsia="en-GB"/>
              </w:rPr>
              <w:t>Quantity</w:t>
            </w:r>
            <w:r>
              <w:rPr>
                <w:sz w:val="24"/>
                <w:szCs w:val="24"/>
                <w:lang w:val="en-GB" w:eastAsia="en-GB"/>
              </w:rPr>
              <w:t xml:space="preserve">:1 </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29</w:t>
            </w:r>
          </w:p>
        </w:tc>
        <w:tc>
          <w:tcPr>
            <w:tcW w:w="4047" w:type="dxa"/>
            <w:gridSpan w:val="2"/>
          </w:tcPr>
          <w:p w:rsidR="001940F7" w:rsidRPr="00A35FCD" w:rsidRDefault="001940F7" w:rsidP="001940F7">
            <w:pPr>
              <w:rPr>
                <w:b/>
                <w:sz w:val="24"/>
                <w:szCs w:val="24"/>
                <w:lang w:eastAsia="en-GB"/>
              </w:rPr>
            </w:pPr>
            <w:r w:rsidRPr="00A35FCD">
              <w:rPr>
                <w:b/>
                <w:sz w:val="24"/>
                <w:szCs w:val="24"/>
                <w:lang w:eastAsia="en-GB"/>
              </w:rPr>
              <w:t xml:space="preserve">Dexamethasone </w:t>
            </w:r>
          </w:p>
          <w:p w:rsidR="001940F7" w:rsidRDefault="001940F7" w:rsidP="001940F7">
            <w:pPr>
              <w:rPr>
                <w:b/>
                <w:sz w:val="24"/>
                <w:szCs w:val="24"/>
                <w:lang w:val="en-GB" w:eastAsia="en-GB"/>
              </w:rPr>
            </w:pPr>
            <w:r w:rsidRPr="00B976F1">
              <w:rPr>
                <w:color w:val="000000"/>
                <w:sz w:val="24"/>
                <w:szCs w:val="24"/>
              </w:rPr>
              <w:t>Specifications:</w:t>
            </w:r>
            <w:r w:rsidRPr="00A35FCD">
              <w:rPr>
                <w:b/>
                <w:sz w:val="24"/>
                <w:szCs w:val="24"/>
                <w:lang w:eastAsia="en-GB"/>
              </w:rPr>
              <w:t xml:space="preserve"> </w:t>
            </w:r>
            <w:r w:rsidRPr="00A35FCD">
              <w:rPr>
                <w:b/>
                <w:color w:val="000000"/>
                <w:sz w:val="24"/>
                <w:szCs w:val="24"/>
              </w:rPr>
              <w:t>4mg/1ml injection</w:t>
            </w:r>
            <w:r w:rsidRPr="00B976F1">
              <w:rPr>
                <w:color w:val="000000"/>
                <w:sz w:val="24"/>
                <w:szCs w:val="24"/>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 ampule of 10ml</w:t>
            </w:r>
          </w:p>
          <w:p w:rsidR="001940F7" w:rsidRPr="00DA1B5A"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30</w:t>
            </w:r>
          </w:p>
        </w:tc>
        <w:tc>
          <w:tcPr>
            <w:tcW w:w="4047" w:type="dxa"/>
            <w:gridSpan w:val="2"/>
          </w:tcPr>
          <w:p w:rsidR="001940F7" w:rsidRDefault="001940F7" w:rsidP="001940F7">
            <w:pPr>
              <w:widowControl/>
              <w:autoSpaceDE/>
              <w:autoSpaceDN/>
              <w:spacing w:after="100" w:afterAutospacing="1"/>
              <w:rPr>
                <w:b/>
                <w:color w:val="000000"/>
                <w:sz w:val="24"/>
                <w:szCs w:val="24"/>
              </w:rPr>
            </w:pPr>
            <w:r>
              <w:rPr>
                <w:b/>
                <w:color w:val="000000"/>
                <w:sz w:val="24"/>
                <w:szCs w:val="24"/>
              </w:rPr>
              <w:t>Dextrose</w:t>
            </w:r>
          </w:p>
          <w:p w:rsidR="001940F7" w:rsidRDefault="001940F7" w:rsidP="001940F7">
            <w:pPr>
              <w:widowControl/>
              <w:autoSpaceDE/>
              <w:autoSpaceDN/>
              <w:spacing w:after="100" w:afterAutospacing="1"/>
              <w:rPr>
                <w:b/>
                <w:color w:val="000000"/>
                <w:sz w:val="24"/>
                <w:szCs w:val="24"/>
              </w:rPr>
            </w:pPr>
            <w:r w:rsidRPr="00B976F1">
              <w:rPr>
                <w:color w:val="000000"/>
                <w:sz w:val="24"/>
                <w:szCs w:val="24"/>
              </w:rPr>
              <w:t>Specifications:</w:t>
            </w:r>
            <w:r w:rsidRPr="00997BFE">
              <w:rPr>
                <w:spacing w:val="5"/>
                <w:sz w:val="24"/>
                <w:szCs w:val="24"/>
              </w:rPr>
              <w:t xml:space="preserve"> </w:t>
            </w:r>
            <w:r w:rsidRPr="00A95503">
              <w:rPr>
                <w:spacing w:val="5"/>
                <w:sz w:val="24"/>
                <w:szCs w:val="24"/>
              </w:rPr>
              <w:t>- 40% in 20ml - Intravenous Infusion</w:t>
            </w:r>
          </w:p>
          <w:p w:rsidR="001940F7" w:rsidRDefault="001940F7" w:rsidP="001940F7">
            <w:pPr>
              <w:widowControl/>
              <w:autoSpaceDE/>
              <w:autoSpaceDN/>
              <w:spacing w:after="100" w:afterAutospacing="1"/>
              <w:rPr>
                <w:sz w:val="24"/>
                <w:szCs w:val="24"/>
              </w:rPr>
            </w:pPr>
            <w:r w:rsidRPr="00B976F1">
              <w:rPr>
                <w:sz w:val="24"/>
                <w:szCs w:val="24"/>
              </w:rPr>
              <w:t>Unit:</w:t>
            </w:r>
            <w:r>
              <w:rPr>
                <w:sz w:val="24"/>
                <w:szCs w:val="24"/>
              </w:rPr>
              <w:t xml:space="preserve"> Vial</w:t>
            </w:r>
          </w:p>
          <w:p w:rsidR="001940F7" w:rsidRPr="008A6B4A" w:rsidRDefault="001940F7" w:rsidP="001940F7">
            <w:pPr>
              <w:widowControl/>
              <w:autoSpaceDE/>
              <w:autoSpaceDN/>
              <w:spacing w:after="100" w:afterAutospacing="1"/>
              <w:rPr>
                <w:b/>
                <w:color w:val="000000"/>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F8229D" w:rsidRDefault="001940F7" w:rsidP="001940F7">
            <w:pPr>
              <w:rPr>
                <w:b/>
                <w:sz w:val="24"/>
                <w:szCs w:val="24"/>
                <w:lang w:val="en-GB" w:eastAsia="en-G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420" w:type="dxa"/>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31</w:t>
            </w:r>
          </w:p>
        </w:tc>
        <w:tc>
          <w:tcPr>
            <w:tcW w:w="4047" w:type="dxa"/>
            <w:gridSpan w:val="2"/>
          </w:tcPr>
          <w:p w:rsidR="001940F7" w:rsidRPr="00A95503" w:rsidRDefault="001940F7" w:rsidP="001940F7">
            <w:pPr>
              <w:rPr>
                <w:b/>
              </w:rPr>
            </w:pPr>
            <w:r w:rsidRPr="00A95503">
              <w:rPr>
                <w:b/>
              </w:rPr>
              <w:t xml:space="preserve">Dextrose in Normal Saline </w:t>
            </w:r>
          </w:p>
          <w:p w:rsidR="001940F7" w:rsidRPr="00453661" w:rsidRDefault="001940F7" w:rsidP="001940F7">
            <w:pPr>
              <w:rPr>
                <w:b/>
              </w:rPr>
            </w:pPr>
          </w:p>
          <w:p w:rsidR="001940F7" w:rsidRDefault="001940F7" w:rsidP="001940F7">
            <w:pPr>
              <w:rPr>
                <w:b/>
                <w:sz w:val="24"/>
                <w:szCs w:val="24"/>
                <w:lang w:val="en-GB" w:eastAsia="en-GB"/>
              </w:rPr>
            </w:pPr>
            <w:r w:rsidRPr="00B976F1">
              <w:rPr>
                <w:color w:val="000000"/>
                <w:sz w:val="24"/>
                <w:szCs w:val="24"/>
              </w:rPr>
              <w:t>Specifications:</w:t>
            </w:r>
            <w:r w:rsidRPr="00A95503">
              <w:rPr>
                <w:b/>
              </w:rPr>
              <w:t xml:space="preserve"> </w:t>
            </w:r>
            <w:r w:rsidRPr="00A95503">
              <w:rPr>
                <w:b/>
                <w:color w:val="000000"/>
                <w:sz w:val="24"/>
                <w:szCs w:val="24"/>
              </w:rPr>
              <w:t xml:space="preserve">- (5% + 0.9%) - </w:t>
            </w:r>
            <w:r w:rsidRPr="00A95503">
              <w:rPr>
                <w:b/>
                <w:color w:val="000000"/>
                <w:sz w:val="24"/>
                <w:szCs w:val="24"/>
              </w:rPr>
              <w:lastRenderedPageBreak/>
              <w:t>Intravenous Infusion with Giving Set</w:t>
            </w:r>
            <w:r>
              <w:rPr>
                <w:color w:val="000000"/>
                <w:sz w:val="24"/>
                <w:szCs w:val="24"/>
              </w:rPr>
              <w:t xml:space="preserve"> </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1000ml </w:t>
            </w:r>
          </w:p>
          <w:p w:rsidR="001940F7" w:rsidRPr="00DA1B5A"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F8229D" w:rsidRDefault="001940F7" w:rsidP="001940F7">
            <w:pPr>
              <w:rPr>
                <w:b/>
                <w:sz w:val="24"/>
                <w:szCs w:val="24"/>
                <w:lang w:val="en-GB" w:eastAsia="en-GB"/>
              </w:rPr>
            </w:pPr>
            <w:r w:rsidRPr="00B976F1">
              <w:t>Delivery: CUAMM Addis Ababa</w:t>
            </w:r>
            <w:r>
              <w:t xml:space="preserve">  </w:t>
            </w: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420" w:type="dxa"/>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32</w:t>
            </w:r>
          </w:p>
        </w:tc>
        <w:tc>
          <w:tcPr>
            <w:tcW w:w="4047" w:type="dxa"/>
            <w:gridSpan w:val="2"/>
          </w:tcPr>
          <w:p w:rsidR="001940F7" w:rsidRPr="00F80A4F" w:rsidRDefault="001940F7" w:rsidP="001940F7">
            <w:pPr>
              <w:rPr>
                <w:b/>
                <w:color w:val="000000"/>
                <w:sz w:val="24"/>
                <w:szCs w:val="24"/>
              </w:rPr>
            </w:pPr>
            <w:r w:rsidRPr="00F80A4F">
              <w:rPr>
                <w:b/>
                <w:color w:val="000000"/>
                <w:sz w:val="24"/>
                <w:szCs w:val="24"/>
              </w:rPr>
              <w:t xml:space="preserve">Diazepam </w:t>
            </w:r>
          </w:p>
          <w:p w:rsidR="001940F7" w:rsidRDefault="001940F7" w:rsidP="001940F7">
            <w:pPr>
              <w:rPr>
                <w:color w:val="000000"/>
                <w:sz w:val="24"/>
                <w:szCs w:val="24"/>
              </w:rPr>
            </w:pPr>
          </w:p>
          <w:p w:rsidR="001940F7" w:rsidRPr="00A95503" w:rsidRDefault="001940F7" w:rsidP="001940F7">
            <w:pPr>
              <w:rPr>
                <w:color w:val="000000"/>
                <w:sz w:val="24"/>
                <w:szCs w:val="24"/>
              </w:rPr>
            </w:pPr>
            <w:r w:rsidRPr="00B976F1">
              <w:rPr>
                <w:color w:val="000000"/>
                <w:sz w:val="24"/>
                <w:szCs w:val="24"/>
              </w:rPr>
              <w:t>Specifications:</w:t>
            </w:r>
            <w:r>
              <w:rPr>
                <w:color w:val="000000"/>
                <w:sz w:val="24"/>
                <w:szCs w:val="24"/>
              </w:rPr>
              <w:t xml:space="preserve"> </w:t>
            </w:r>
            <w:r w:rsidRPr="00A95503">
              <w:rPr>
                <w:color w:val="000000"/>
                <w:sz w:val="24"/>
                <w:szCs w:val="24"/>
              </w:rPr>
              <w:t>- 10mg/ml in 2ml ampoule - Injection</w:t>
            </w:r>
          </w:p>
          <w:p w:rsidR="001940F7" w:rsidRPr="00453661"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 ampule</w:t>
            </w:r>
          </w:p>
          <w:p w:rsidR="001940F7" w:rsidRPr="00DA1B5A"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Default="001940F7" w:rsidP="001940F7">
            <w:r w:rsidRPr="00B976F1">
              <w:t>Delivery: CUAMM Addis Ababa</w:t>
            </w:r>
            <w:r>
              <w:t xml:space="preserve">  </w:t>
            </w:r>
          </w:p>
          <w:p w:rsidR="001940F7" w:rsidRPr="00453661" w:rsidRDefault="001940F7" w:rsidP="001940F7">
            <w:pPr>
              <w:widowControl/>
              <w:autoSpaceDE/>
              <w:autoSpaceDN/>
              <w:spacing w:after="100" w:afterAutospacing="1"/>
              <w:rPr>
                <w:spacing w:val="5"/>
                <w:sz w:val="24"/>
                <w:szCs w:val="24"/>
              </w:rPr>
            </w:pPr>
            <w:r w:rsidRPr="00453661">
              <w:rPr>
                <w:spacing w:val="5"/>
                <w:sz w:val="24"/>
                <w:szCs w:val="24"/>
              </w:rPr>
              <w:t xml:space="preserve"> </w:t>
            </w:r>
          </w:p>
          <w:p w:rsidR="001940F7" w:rsidRPr="007261CD" w:rsidRDefault="001940F7" w:rsidP="001940F7">
            <w:pPr>
              <w:pStyle w:val="NormalWeb"/>
              <w:shd w:val="clear" w:color="auto" w:fill="FFFFFF"/>
              <w:spacing w:before="0" w:beforeAutospacing="0" w:after="0" w:line="240" w:lineRule="auto"/>
              <w:rPr>
                <w:b/>
                <w:sz w:val="20"/>
                <w:szCs w:val="20"/>
              </w:rPr>
            </w:pP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rPr>
                <w:sz w:val="20"/>
              </w:rPr>
            </w:pPr>
            <w:r w:rsidRPr="00B976F1">
              <w:rPr>
                <w:sz w:val="24"/>
                <w:szCs w:val="24"/>
              </w:rPr>
              <w:t>Delivery time: (TO BE FILLED)</w:t>
            </w:r>
            <w:r w:rsidRPr="007E0A7A">
              <w:rPr>
                <w:b/>
                <w:sz w:val="24"/>
                <w:szCs w:val="24"/>
                <w:lang w:val="en-GB" w:eastAsia="en-GB"/>
              </w:rPr>
              <w:t xml:space="preserve"> </w:t>
            </w:r>
          </w:p>
          <w:p w:rsidR="001940F7" w:rsidRDefault="001940F7" w:rsidP="001940F7">
            <w:pPr>
              <w:pStyle w:val="TableParagraph"/>
              <w:rPr>
                <w:sz w:val="20"/>
              </w:rPr>
            </w:pPr>
          </w:p>
        </w:tc>
        <w:tc>
          <w:tcPr>
            <w:tcW w:w="2420" w:type="dxa"/>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33</w:t>
            </w:r>
          </w:p>
        </w:tc>
        <w:tc>
          <w:tcPr>
            <w:tcW w:w="4047" w:type="dxa"/>
            <w:gridSpan w:val="2"/>
          </w:tcPr>
          <w:p w:rsidR="001940F7" w:rsidRPr="00A83C1F" w:rsidRDefault="001940F7" w:rsidP="001940F7">
            <w:pPr>
              <w:rPr>
                <w:b/>
                <w:sz w:val="24"/>
                <w:szCs w:val="24"/>
                <w:lang w:eastAsia="en-GB"/>
              </w:rPr>
            </w:pPr>
            <w:r w:rsidRPr="00A95503">
              <w:rPr>
                <w:b/>
                <w:sz w:val="24"/>
                <w:szCs w:val="24"/>
                <w:lang w:eastAsia="en-GB"/>
              </w:rPr>
              <w:t xml:space="preserve">Diclofenac Sodium </w:t>
            </w:r>
          </w:p>
          <w:p w:rsidR="001940F7" w:rsidRPr="00A95503" w:rsidRDefault="001940F7" w:rsidP="001940F7">
            <w:pPr>
              <w:rPr>
                <w:b/>
                <w:color w:val="000000"/>
                <w:sz w:val="24"/>
                <w:szCs w:val="24"/>
              </w:rPr>
            </w:pPr>
            <w:r w:rsidRPr="00B976F1">
              <w:rPr>
                <w:color w:val="000000"/>
                <w:sz w:val="24"/>
                <w:szCs w:val="24"/>
              </w:rPr>
              <w:t>Specifications:</w:t>
            </w:r>
            <w:r w:rsidRPr="00A95503">
              <w:rPr>
                <w:b/>
                <w:sz w:val="24"/>
                <w:szCs w:val="24"/>
                <w:lang w:eastAsia="en-GB"/>
              </w:rPr>
              <w:t xml:space="preserve"> </w:t>
            </w:r>
            <w:r w:rsidRPr="00A95503">
              <w:rPr>
                <w:b/>
                <w:color w:val="000000"/>
                <w:sz w:val="24"/>
                <w:szCs w:val="24"/>
              </w:rPr>
              <w:t>- 25mg/ml in 3ml ampoule - Injection</w:t>
            </w:r>
          </w:p>
          <w:p w:rsidR="001940F7" w:rsidRPr="00A83C1F" w:rsidRDefault="001940F7" w:rsidP="001940F7">
            <w:pPr>
              <w:rPr>
                <w:b/>
                <w:sz w:val="24"/>
                <w:szCs w:val="24"/>
                <w:lang w:val="en-GB" w:eastAsia="en-GB"/>
              </w:rPr>
            </w:pPr>
            <w:r w:rsidRPr="00B976F1">
              <w:rPr>
                <w:color w:val="000000"/>
                <w:sz w:val="24"/>
                <w:szCs w:val="24"/>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10x10of ampules</w:t>
            </w:r>
          </w:p>
          <w:p w:rsidR="001940F7" w:rsidRPr="00DD70D0"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F8229D" w:rsidRDefault="001940F7" w:rsidP="001940F7">
            <w:pPr>
              <w:rPr>
                <w:b/>
                <w:sz w:val="24"/>
                <w:szCs w:val="24"/>
                <w:lang w:val="en-GB" w:eastAsia="en-G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34</w:t>
            </w:r>
          </w:p>
        </w:tc>
        <w:tc>
          <w:tcPr>
            <w:tcW w:w="4047" w:type="dxa"/>
            <w:gridSpan w:val="2"/>
          </w:tcPr>
          <w:p w:rsidR="001940F7" w:rsidRPr="00A95503" w:rsidRDefault="001940F7" w:rsidP="001940F7">
            <w:pPr>
              <w:rPr>
                <w:b/>
                <w:sz w:val="24"/>
                <w:szCs w:val="24"/>
                <w:lang w:eastAsia="en-GB"/>
              </w:rPr>
            </w:pPr>
            <w:r w:rsidRPr="00A95503">
              <w:rPr>
                <w:b/>
                <w:sz w:val="24"/>
                <w:szCs w:val="24"/>
                <w:lang w:eastAsia="en-GB"/>
              </w:rPr>
              <w:t xml:space="preserve">Diclofenac Sodium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A95503">
              <w:rPr>
                <w:b/>
                <w:color w:val="000000"/>
                <w:sz w:val="24"/>
                <w:szCs w:val="24"/>
              </w:rPr>
              <w:t>- 50mg – Tablet</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DD70D0"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F8229D" w:rsidRDefault="001940F7" w:rsidP="001940F7">
            <w:pPr>
              <w:rPr>
                <w:b/>
                <w:sz w:val="24"/>
                <w:szCs w:val="24"/>
                <w:lang w:val="en-GB" w:eastAsia="en-G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35</w:t>
            </w:r>
          </w:p>
        </w:tc>
        <w:tc>
          <w:tcPr>
            <w:tcW w:w="4047" w:type="dxa"/>
            <w:gridSpan w:val="2"/>
          </w:tcPr>
          <w:p w:rsidR="001940F7" w:rsidRPr="006E4AE9" w:rsidRDefault="001940F7" w:rsidP="001940F7">
            <w:pPr>
              <w:rPr>
                <w:b/>
                <w:sz w:val="24"/>
                <w:szCs w:val="24"/>
                <w:lang w:eastAsia="en-GB"/>
              </w:rPr>
            </w:pPr>
            <w:r w:rsidRPr="006E4AE9">
              <w:rPr>
                <w:b/>
                <w:sz w:val="24"/>
                <w:szCs w:val="24"/>
                <w:lang w:eastAsia="en-GB"/>
              </w:rPr>
              <w:t xml:space="preserve">Ferrous Sulfate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Specifications:</w:t>
            </w:r>
            <w:r w:rsidRPr="006E4AE9">
              <w:rPr>
                <w:b/>
                <w:sz w:val="24"/>
                <w:szCs w:val="24"/>
                <w:lang w:eastAsia="en-GB"/>
              </w:rPr>
              <w:t xml:space="preserve"> </w:t>
            </w:r>
            <w:r w:rsidRPr="006E4AE9">
              <w:rPr>
                <w:b/>
                <w:color w:val="000000"/>
                <w:sz w:val="24"/>
                <w:szCs w:val="24"/>
              </w:rPr>
              <w:t>- 325mg – Tablet</w:t>
            </w:r>
            <w:r w:rsidRPr="00B976F1">
              <w:rPr>
                <w:color w:val="000000"/>
                <w:sz w:val="24"/>
                <w:szCs w:val="24"/>
              </w:rPr>
              <w:t xml:space="preserve"> </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315CC8"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529"/>
        </w:trPr>
        <w:tc>
          <w:tcPr>
            <w:tcW w:w="690" w:type="dxa"/>
            <w:vAlign w:val="center"/>
          </w:tcPr>
          <w:p w:rsidR="001940F7" w:rsidRDefault="001940F7" w:rsidP="001940F7">
            <w:pPr>
              <w:jc w:val="center"/>
              <w:rPr>
                <w:b/>
                <w:bCs/>
                <w:color w:val="000000"/>
              </w:rPr>
            </w:pPr>
            <w:r>
              <w:rPr>
                <w:b/>
                <w:bCs/>
                <w:color w:val="000000"/>
              </w:rPr>
              <w:t>36</w:t>
            </w:r>
          </w:p>
        </w:tc>
        <w:tc>
          <w:tcPr>
            <w:tcW w:w="4047" w:type="dxa"/>
            <w:gridSpan w:val="2"/>
          </w:tcPr>
          <w:p w:rsidR="001940F7" w:rsidRPr="006E4AE9" w:rsidRDefault="001940F7" w:rsidP="001940F7">
            <w:pPr>
              <w:rPr>
                <w:b/>
                <w:sz w:val="24"/>
                <w:szCs w:val="24"/>
                <w:lang w:eastAsia="en-GB"/>
              </w:rPr>
            </w:pPr>
            <w:r w:rsidRPr="006E4AE9">
              <w:rPr>
                <w:b/>
                <w:sz w:val="24"/>
                <w:szCs w:val="24"/>
                <w:lang w:eastAsia="en-GB"/>
              </w:rPr>
              <w:t xml:space="preserve">Ferrous Sulphate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Specifications:</w:t>
            </w:r>
            <w:r w:rsidRPr="006E4AE9">
              <w:rPr>
                <w:b/>
                <w:sz w:val="24"/>
                <w:szCs w:val="24"/>
                <w:lang w:eastAsia="en-GB"/>
              </w:rPr>
              <w:t xml:space="preserve"> </w:t>
            </w:r>
            <w:r w:rsidRPr="006E4AE9">
              <w:rPr>
                <w:b/>
                <w:color w:val="000000"/>
                <w:sz w:val="24"/>
                <w:szCs w:val="24"/>
              </w:rPr>
              <w:t>- 200mg/5ml - Syrup</w:t>
            </w:r>
            <w:r w:rsidRPr="00B976F1">
              <w:rPr>
                <w:color w:val="000000"/>
                <w:sz w:val="24"/>
                <w:szCs w:val="24"/>
              </w:rPr>
              <w:t xml:space="preserve"> </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515AB8"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37</w:t>
            </w:r>
          </w:p>
        </w:tc>
        <w:tc>
          <w:tcPr>
            <w:tcW w:w="4047" w:type="dxa"/>
            <w:gridSpan w:val="2"/>
          </w:tcPr>
          <w:p w:rsidR="001940F7" w:rsidRPr="00FF5AEB" w:rsidRDefault="001940F7" w:rsidP="001940F7">
            <w:pPr>
              <w:rPr>
                <w:b/>
              </w:rPr>
            </w:pPr>
            <w:r w:rsidRPr="00FF5AEB">
              <w:rPr>
                <w:b/>
              </w:rPr>
              <w:t xml:space="preserve">Ferrous Sulphate + Folic Acid </w:t>
            </w:r>
          </w:p>
          <w:p w:rsidR="001940F7" w:rsidRDefault="001940F7" w:rsidP="001940F7"/>
          <w:p w:rsidR="001940F7" w:rsidRPr="006E4AE9" w:rsidRDefault="001940F7" w:rsidP="001940F7">
            <w:pPr>
              <w:rPr>
                <w:color w:val="000000"/>
                <w:sz w:val="24"/>
                <w:szCs w:val="24"/>
              </w:rPr>
            </w:pPr>
            <w:r w:rsidRPr="00B976F1">
              <w:rPr>
                <w:color w:val="000000"/>
                <w:sz w:val="24"/>
                <w:szCs w:val="24"/>
              </w:rPr>
              <w:t xml:space="preserve">Specifications: </w:t>
            </w:r>
            <w:r w:rsidRPr="006E4AE9">
              <w:rPr>
                <w:color w:val="000000"/>
                <w:sz w:val="24"/>
                <w:szCs w:val="24"/>
              </w:rPr>
              <w:t>- (200mg + 0.4mg) - Tablet</w:t>
            </w:r>
          </w:p>
          <w:p w:rsidR="001940F7" w:rsidRDefault="001940F7" w:rsidP="001940F7">
            <w:pPr>
              <w:rPr>
                <w:b/>
                <w:sz w:val="24"/>
                <w:szCs w:val="24"/>
                <w:lang w:val="en-GB" w:eastAsia="en-GB"/>
              </w:rPr>
            </w:pP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257E94"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38</w:t>
            </w:r>
          </w:p>
        </w:tc>
        <w:tc>
          <w:tcPr>
            <w:tcW w:w="4047" w:type="dxa"/>
            <w:gridSpan w:val="2"/>
          </w:tcPr>
          <w:p w:rsidR="001940F7" w:rsidRPr="0046212C" w:rsidRDefault="001940F7" w:rsidP="001940F7">
            <w:pPr>
              <w:pStyle w:val="TableParagraph"/>
              <w:spacing w:before="5"/>
              <w:rPr>
                <w:b/>
                <w:sz w:val="24"/>
                <w:szCs w:val="24"/>
                <w:lang w:eastAsia="en-GB"/>
              </w:rPr>
            </w:pPr>
            <w:r w:rsidRPr="0046212C">
              <w:rPr>
                <w:b/>
                <w:sz w:val="24"/>
                <w:szCs w:val="24"/>
                <w:lang w:eastAsia="en-GB"/>
              </w:rPr>
              <w:t xml:space="preserve">Gentamicin </w:t>
            </w:r>
          </w:p>
          <w:p w:rsidR="001940F7" w:rsidRDefault="001940F7" w:rsidP="001940F7">
            <w:pPr>
              <w:pStyle w:val="TableParagraph"/>
              <w:spacing w:before="5"/>
              <w:rPr>
                <w:b/>
                <w:sz w:val="24"/>
                <w:szCs w:val="24"/>
                <w:lang w:val="en-GB" w:eastAsia="en-GB"/>
              </w:rPr>
            </w:pP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46212C">
              <w:rPr>
                <w:b/>
                <w:color w:val="000000"/>
                <w:sz w:val="24"/>
                <w:szCs w:val="24"/>
              </w:rPr>
              <w:t>- 0.3% - Eye/Ear drop</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 tube</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39</w:t>
            </w:r>
          </w:p>
        </w:tc>
        <w:tc>
          <w:tcPr>
            <w:tcW w:w="4047" w:type="dxa"/>
            <w:gridSpan w:val="2"/>
          </w:tcPr>
          <w:p w:rsidR="001940F7" w:rsidRPr="0046212C" w:rsidRDefault="001940F7" w:rsidP="001940F7">
            <w:pPr>
              <w:pStyle w:val="TableParagraph"/>
              <w:spacing w:before="5"/>
              <w:rPr>
                <w:b/>
                <w:sz w:val="24"/>
                <w:szCs w:val="24"/>
                <w:lang w:eastAsia="en-GB"/>
              </w:rPr>
            </w:pPr>
            <w:r w:rsidRPr="0046212C">
              <w:rPr>
                <w:b/>
                <w:sz w:val="24"/>
                <w:szCs w:val="24"/>
                <w:lang w:eastAsia="en-GB"/>
              </w:rPr>
              <w:t xml:space="preserve">Gentamycin </w:t>
            </w:r>
          </w:p>
          <w:p w:rsidR="001940F7" w:rsidRDefault="001940F7" w:rsidP="001940F7">
            <w:pPr>
              <w:pStyle w:val="TableParagraph"/>
              <w:spacing w:before="5"/>
              <w:rPr>
                <w:b/>
                <w:sz w:val="24"/>
                <w:szCs w:val="24"/>
                <w:lang w:val="en-GB" w:eastAsia="en-GB"/>
              </w:rPr>
            </w:pPr>
          </w:p>
          <w:p w:rsidR="001940F7" w:rsidRPr="00A83C1F" w:rsidRDefault="001940F7" w:rsidP="001940F7">
            <w:pPr>
              <w:rPr>
                <w:b/>
                <w:sz w:val="24"/>
                <w:szCs w:val="24"/>
                <w:lang w:eastAsia="en-GB"/>
              </w:rPr>
            </w:pPr>
            <w:r w:rsidRPr="00B976F1">
              <w:rPr>
                <w:color w:val="000000"/>
                <w:sz w:val="24"/>
                <w:szCs w:val="24"/>
              </w:rPr>
              <w:t xml:space="preserve">Specifications: </w:t>
            </w:r>
            <w:r w:rsidRPr="00E8771B">
              <w:rPr>
                <w:b/>
                <w:sz w:val="24"/>
                <w:szCs w:val="24"/>
                <w:lang w:val="en-GB" w:eastAsia="en-GB"/>
              </w:rPr>
              <w:t xml:space="preserve"> </w:t>
            </w:r>
            <w:r>
              <w:rPr>
                <w:b/>
                <w:sz w:val="24"/>
                <w:szCs w:val="24"/>
                <w:lang w:eastAsia="en-GB"/>
              </w:rPr>
              <w:t>- 8</w:t>
            </w:r>
            <w:r w:rsidRPr="0046212C">
              <w:rPr>
                <w:b/>
                <w:sz w:val="24"/>
                <w:szCs w:val="24"/>
                <w:lang w:eastAsia="en-GB"/>
              </w:rPr>
              <w:t>0mg/ml in 2ml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10x10 ampules </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40</w:t>
            </w:r>
          </w:p>
        </w:tc>
        <w:tc>
          <w:tcPr>
            <w:tcW w:w="4047" w:type="dxa"/>
            <w:gridSpan w:val="2"/>
          </w:tcPr>
          <w:p w:rsidR="001940F7" w:rsidRPr="0046212C" w:rsidRDefault="001940F7" w:rsidP="001940F7">
            <w:pPr>
              <w:pStyle w:val="TableParagraph"/>
              <w:spacing w:before="5"/>
              <w:rPr>
                <w:b/>
                <w:sz w:val="24"/>
                <w:szCs w:val="24"/>
                <w:lang w:eastAsia="en-GB"/>
              </w:rPr>
            </w:pPr>
            <w:r w:rsidRPr="0046212C">
              <w:rPr>
                <w:b/>
                <w:sz w:val="24"/>
                <w:szCs w:val="24"/>
                <w:lang w:eastAsia="en-GB"/>
              </w:rPr>
              <w:t xml:space="preserve">Griseofulvin </w:t>
            </w:r>
          </w:p>
          <w:p w:rsidR="001940F7" w:rsidRDefault="001940F7" w:rsidP="001940F7">
            <w:pPr>
              <w:pStyle w:val="TableParagraph"/>
              <w:spacing w:before="5"/>
              <w:rPr>
                <w:b/>
                <w:sz w:val="24"/>
                <w:szCs w:val="24"/>
                <w:lang w:val="en-GB" w:eastAsia="en-GB"/>
              </w:rPr>
            </w:pP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46212C">
              <w:rPr>
                <w:b/>
                <w:color w:val="000000"/>
                <w:sz w:val="24"/>
                <w:szCs w:val="24"/>
              </w:rPr>
              <w:t>- 250mg – Tablet</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133C1C" w:rsidRDefault="001940F7" w:rsidP="001940F7">
            <w:pPr>
              <w:pStyle w:val="TableParagraph"/>
              <w:spacing w:before="5"/>
              <w:rPr>
                <w:b/>
                <w:sz w:val="24"/>
                <w:szCs w:val="24"/>
              </w:rPr>
            </w:pPr>
            <w:r>
              <w:rPr>
                <w:color w:val="000000"/>
                <w:sz w:val="24"/>
                <w:szCs w:val="24"/>
                <w:lang w:val="en-GB" w:eastAsia="en-GB"/>
              </w:rPr>
              <w:t xml:space="preserve">Quantity:1 </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41</w:t>
            </w:r>
          </w:p>
        </w:tc>
        <w:tc>
          <w:tcPr>
            <w:tcW w:w="4047" w:type="dxa"/>
            <w:gridSpan w:val="2"/>
          </w:tcPr>
          <w:p w:rsidR="001940F7" w:rsidRPr="0055326A" w:rsidRDefault="001940F7" w:rsidP="001940F7">
            <w:pPr>
              <w:pStyle w:val="TableParagraph"/>
              <w:spacing w:before="5"/>
              <w:rPr>
                <w:b/>
                <w:sz w:val="24"/>
                <w:szCs w:val="24"/>
                <w:lang w:eastAsia="en-GB"/>
              </w:rPr>
            </w:pPr>
            <w:r>
              <w:rPr>
                <w:b/>
                <w:sz w:val="24"/>
                <w:szCs w:val="24"/>
                <w:lang w:eastAsia="en-GB"/>
              </w:rPr>
              <w:t>Heam-up Syrup</w:t>
            </w:r>
          </w:p>
          <w:p w:rsidR="001940F7" w:rsidRDefault="001940F7" w:rsidP="001940F7">
            <w:pPr>
              <w:pStyle w:val="TableParagraph"/>
              <w:spacing w:before="5"/>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E8771B">
              <w:rPr>
                <w:b/>
                <w:sz w:val="24"/>
                <w:szCs w:val="24"/>
                <w:lang w:val="en-GB" w:eastAsia="en-GB"/>
              </w:rPr>
              <w:t xml:space="preserve"> </w:t>
            </w:r>
            <w:r>
              <w:rPr>
                <w:b/>
                <w:sz w:val="24"/>
                <w:szCs w:val="24"/>
                <w:lang w:val="en-GB" w:eastAsia="en-GB"/>
              </w:rPr>
              <w:t>0.05mg+30mcg+0.75mcg+30mcg</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200ml</w:t>
            </w:r>
          </w:p>
          <w:p w:rsidR="001940F7" w:rsidRPr="004D0D6A" w:rsidRDefault="001940F7" w:rsidP="001940F7">
            <w:pPr>
              <w:pStyle w:val="TableParagraph"/>
              <w:spacing w:before="5"/>
              <w:rPr>
                <w:b/>
                <w:sz w:val="24"/>
                <w:szCs w:val="24"/>
              </w:rPr>
            </w:pPr>
            <w:r>
              <w:rPr>
                <w:color w:val="000000"/>
                <w:sz w:val="24"/>
                <w:szCs w:val="24"/>
                <w:lang w:val="en-GB" w:eastAsia="en-GB"/>
              </w:rPr>
              <w:t xml:space="preserve">Quantity:1 </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42</w:t>
            </w:r>
          </w:p>
        </w:tc>
        <w:tc>
          <w:tcPr>
            <w:tcW w:w="4047" w:type="dxa"/>
            <w:gridSpan w:val="2"/>
          </w:tcPr>
          <w:p w:rsidR="001940F7" w:rsidRPr="0055326A" w:rsidRDefault="001940F7" w:rsidP="001940F7">
            <w:pPr>
              <w:rPr>
                <w:b/>
                <w:sz w:val="24"/>
                <w:szCs w:val="24"/>
                <w:lang w:eastAsia="en-GB"/>
              </w:rPr>
            </w:pPr>
            <w:r w:rsidRPr="0055326A">
              <w:rPr>
                <w:b/>
                <w:sz w:val="24"/>
                <w:szCs w:val="24"/>
                <w:lang w:eastAsia="en-GB"/>
              </w:rPr>
              <w:t xml:space="preserve">Human anti-Rabies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55326A">
              <w:rPr>
                <w:b/>
                <w:color w:val="000000"/>
                <w:sz w:val="24"/>
                <w:szCs w:val="24"/>
              </w:rPr>
              <w:t>2.5 IU/ml injection</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43</w:t>
            </w:r>
          </w:p>
        </w:tc>
        <w:tc>
          <w:tcPr>
            <w:tcW w:w="4047" w:type="dxa"/>
            <w:gridSpan w:val="2"/>
          </w:tcPr>
          <w:p w:rsidR="001940F7" w:rsidRPr="0055326A" w:rsidRDefault="001940F7" w:rsidP="001940F7">
            <w:pPr>
              <w:rPr>
                <w:b/>
                <w:sz w:val="24"/>
                <w:szCs w:val="24"/>
                <w:lang w:eastAsia="en-GB"/>
              </w:rPr>
            </w:pPr>
            <w:r w:rsidRPr="0055326A">
              <w:rPr>
                <w:b/>
                <w:sz w:val="24"/>
                <w:szCs w:val="24"/>
                <w:lang w:eastAsia="en-GB"/>
              </w:rPr>
              <w:t xml:space="preserve">Hydralazine </w:t>
            </w:r>
          </w:p>
          <w:p w:rsidR="001940F7" w:rsidRDefault="001940F7" w:rsidP="001940F7">
            <w:pPr>
              <w:rPr>
                <w:b/>
                <w:sz w:val="24"/>
                <w:szCs w:val="24"/>
                <w:lang w:val="en-GB" w:eastAsia="en-GB"/>
              </w:rPr>
            </w:pPr>
          </w:p>
          <w:p w:rsidR="001940F7" w:rsidRPr="00A83C1F"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sidRPr="0055326A">
              <w:rPr>
                <w:b/>
                <w:sz w:val="24"/>
                <w:szCs w:val="24"/>
                <w:lang w:eastAsia="en-GB"/>
              </w:rPr>
              <w:t>- 20mg/ml in 1ml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 Ampule</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44</w:t>
            </w:r>
          </w:p>
        </w:tc>
        <w:tc>
          <w:tcPr>
            <w:tcW w:w="4047" w:type="dxa"/>
            <w:gridSpan w:val="2"/>
          </w:tcPr>
          <w:p w:rsidR="001940F7" w:rsidRPr="0055326A" w:rsidRDefault="001940F7" w:rsidP="001940F7">
            <w:pPr>
              <w:rPr>
                <w:b/>
                <w:sz w:val="24"/>
                <w:szCs w:val="24"/>
                <w:lang w:eastAsia="en-GB"/>
              </w:rPr>
            </w:pPr>
            <w:r w:rsidRPr="0055326A">
              <w:rPr>
                <w:b/>
                <w:sz w:val="24"/>
                <w:szCs w:val="24"/>
                <w:lang w:eastAsia="en-GB"/>
              </w:rPr>
              <w:t xml:space="preserve">Hydrocortisone Sodium Succinate -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Pr>
                <w:b/>
                <w:color w:val="000000"/>
                <w:sz w:val="24"/>
                <w:szCs w:val="24"/>
              </w:rPr>
              <w:t>100</w:t>
            </w:r>
            <w:r w:rsidRPr="0055326A">
              <w:rPr>
                <w:b/>
                <w:color w:val="000000"/>
                <w:sz w:val="24"/>
                <w:szCs w:val="24"/>
              </w:rPr>
              <w:t>mg/ml in 2ml ampoule - Injection</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 ampule</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45</w:t>
            </w:r>
          </w:p>
        </w:tc>
        <w:tc>
          <w:tcPr>
            <w:tcW w:w="4047" w:type="dxa"/>
            <w:gridSpan w:val="2"/>
          </w:tcPr>
          <w:p w:rsidR="001940F7" w:rsidRPr="0055326A" w:rsidRDefault="001940F7" w:rsidP="001940F7">
            <w:pPr>
              <w:pStyle w:val="TableParagraph"/>
              <w:spacing w:before="5"/>
              <w:rPr>
                <w:b/>
                <w:sz w:val="24"/>
                <w:szCs w:val="24"/>
                <w:lang w:eastAsia="en-GB"/>
              </w:rPr>
            </w:pPr>
            <w:r w:rsidRPr="0055326A">
              <w:rPr>
                <w:b/>
                <w:sz w:val="24"/>
                <w:szCs w:val="24"/>
                <w:lang w:eastAsia="en-GB"/>
              </w:rPr>
              <w:t xml:space="preserve">Hyoscine (Scopolamine) Butylbromide </w:t>
            </w:r>
          </w:p>
          <w:p w:rsidR="001940F7" w:rsidRDefault="001940F7" w:rsidP="001940F7">
            <w:pPr>
              <w:pStyle w:val="TableParagraph"/>
              <w:spacing w:before="5"/>
              <w:rPr>
                <w:b/>
                <w:sz w:val="24"/>
                <w:szCs w:val="24"/>
                <w:lang w:val="en-GB" w:eastAsia="en-GB"/>
              </w:rPr>
            </w:pP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55326A">
              <w:rPr>
                <w:b/>
                <w:color w:val="000000"/>
                <w:sz w:val="24"/>
                <w:szCs w:val="24"/>
              </w:rPr>
              <w:t>- 20mg /2ml injection</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 ampules</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46</w:t>
            </w:r>
          </w:p>
        </w:tc>
        <w:tc>
          <w:tcPr>
            <w:tcW w:w="4047" w:type="dxa"/>
            <w:gridSpan w:val="2"/>
          </w:tcPr>
          <w:p w:rsidR="001940F7" w:rsidRPr="00F4538B" w:rsidRDefault="001940F7" w:rsidP="001940F7">
            <w:pPr>
              <w:rPr>
                <w:b/>
                <w:sz w:val="24"/>
                <w:szCs w:val="24"/>
                <w:lang w:eastAsia="en-GB"/>
              </w:rPr>
            </w:pPr>
            <w:r w:rsidRPr="00F4538B">
              <w:rPr>
                <w:b/>
                <w:sz w:val="24"/>
                <w:szCs w:val="24"/>
                <w:lang w:eastAsia="en-GB"/>
              </w:rPr>
              <w:t xml:space="preserve">Ibuprofen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166E3A">
              <w:rPr>
                <w:b/>
                <w:sz w:val="24"/>
                <w:szCs w:val="24"/>
                <w:lang w:val="en-GB" w:eastAsia="en-GB"/>
              </w:rPr>
              <w:t xml:space="preserve"> </w:t>
            </w:r>
            <w:r w:rsidRPr="00F4538B">
              <w:rPr>
                <w:b/>
                <w:sz w:val="24"/>
                <w:szCs w:val="24"/>
                <w:lang w:eastAsia="en-GB"/>
              </w:rPr>
              <w:t>100mg/5ml suspension</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47</w:t>
            </w:r>
          </w:p>
        </w:tc>
        <w:tc>
          <w:tcPr>
            <w:tcW w:w="4047" w:type="dxa"/>
            <w:gridSpan w:val="2"/>
          </w:tcPr>
          <w:p w:rsidR="001940F7" w:rsidRPr="00F4538B" w:rsidRDefault="001940F7" w:rsidP="001940F7">
            <w:pPr>
              <w:rPr>
                <w:b/>
                <w:sz w:val="24"/>
                <w:szCs w:val="24"/>
                <w:lang w:eastAsia="en-GB"/>
              </w:rPr>
            </w:pPr>
            <w:r w:rsidRPr="00F4538B">
              <w:rPr>
                <w:b/>
                <w:sz w:val="24"/>
                <w:szCs w:val="24"/>
                <w:lang w:eastAsia="en-GB"/>
              </w:rPr>
              <w:t xml:space="preserve">Insulin Isophane Human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166E3A">
              <w:rPr>
                <w:b/>
                <w:sz w:val="24"/>
                <w:szCs w:val="24"/>
                <w:lang w:val="en-GB" w:eastAsia="en-GB"/>
              </w:rPr>
              <w:t xml:space="preserve"> </w:t>
            </w:r>
            <w:r w:rsidRPr="00F4538B">
              <w:rPr>
                <w:b/>
                <w:sz w:val="24"/>
                <w:szCs w:val="24"/>
                <w:lang w:eastAsia="en-GB"/>
              </w:rPr>
              <w:t>- 100Units/ml in 10ml Vial - Injection (Solution)</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48</w:t>
            </w:r>
          </w:p>
        </w:tc>
        <w:tc>
          <w:tcPr>
            <w:tcW w:w="4047" w:type="dxa"/>
            <w:gridSpan w:val="2"/>
          </w:tcPr>
          <w:p w:rsidR="001940F7" w:rsidRPr="00F4538B" w:rsidRDefault="001940F7" w:rsidP="001940F7">
            <w:pPr>
              <w:rPr>
                <w:b/>
                <w:sz w:val="24"/>
                <w:szCs w:val="24"/>
                <w:lang w:eastAsia="en-GB"/>
              </w:rPr>
            </w:pPr>
            <w:r w:rsidRPr="00F4538B">
              <w:rPr>
                <w:b/>
                <w:sz w:val="24"/>
                <w:szCs w:val="24"/>
                <w:lang w:eastAsia="en-GB"/>
              </w:rPr>
              <w:t>KY Jelly (Hydroxy Ethyl Cellulose) – Gel</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Pr>
                <w:color w:val="000000"/>
                <w:sz w:val="24"/>
                <w:szCs w:val="24"/>
              </w:rPr>
              <w:t>82gm</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 tube</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49</w:t>
            </w:r>
          </w:p>
        </w:tc>
        <w:tc>
          <w:tcPr>
            <w:tcW w:w="4047" w:type="dxa"/>
            <w:gridSpan w:val="2"/>
          </w:tcPr>
          <w:p w:rsidR="001940F7" w:rsidRPr="00950F0F" w:rsidRDefault="001940F7" w:rsidP="001940F7">
            <w:pPr>
              <w:rPr>
                <w:b/>
                <w:sz w:val="24"/>
                <w:szCs w:val="24"/>
                <w:lang w:eastAsia="en-GB"/>
              </w:rPr>
            </w:pPr>
            <w:r w:rsidRPr="00950F0F">
              <w:rPr>
                <w:b/>
                <w:sz w:val="24"/>
                <w:szCs w:val="24"/>
                <w:lang w:eastAsia="en-GB"/>
              </w:rPr>
              <w:t>Lidocaine HCL - 1% in 20ml vial - Injection</w:t>
            </w:r>
          </w:p>
          <w:p w:rsidR="001940F7" w:rsidRDefault="001940F7" w:rsidP="001940F7">
            <w:pPr>
              <w:rPr>
                <w:b/>
                <w:sz w:val="24"/>
                <w:szCs w:val="24"/>
                <w:lang w:val="en-GB" w:eastAsia="en-GB"/>
              </w:rPr>
            </w:pPr>
          </w:p>
          <w:p w:rsidR="001940F7" w:rsidRPr="00A83C1F" w:rsidRDefault="001940F7" w:rsidP="001940F7">
            <w:pPr>
              <w:rPr>
                <w:b/>
                <w:color w:val="000000"/>
                <w:sz w:val="24"/>
                <w:szCs w:val="24"/>
              </w:rPr>
            </w:pPr>
            <w:r w:rsidRPr="00B976F1">
              <w:rPr>
                <w:color w:val="000000"/>
                <w:sz w:val="24"/>
                <w:szCs w:val="24"/>
              </w:rPr>
              <w:t xml:space="preserve">Specifications: </w:t>
            </w:r>
            <w:r>
              <w:rPr>
                <w:b/>
                <w:color w:val="000000"/>
                <w:sz w:val="24"/>
                <w:szCs w:val="24"/>
              </w:rPr>
              <w:t>2</w:t>
            </w:r>
            <w:r w:rsidRPr="00950F0F">
              <w:rPr>
                <w:b/>
                <w:color w:val="000000"/>
                <w:sz w:val="24"/>
                <w:szCs w:val="24"/>
              </w:rPr>
              <w:t>% in 20ml vial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50</w:t>
            </w:r>
          </w:p>
        </w:tc>
        <w:tc>
          <w:tcPr>
            <w:tcW w:w="4047" w:type="dxa"/>
            <w:gridSpan w:val="2"/>
          </w:tcPr>
          <w:p w:rsidR="001940F7" w:rsidRPr="00950F0F" w:rsidRDefault="001940F7" w:rsidP="001940F7">
            <w:pPr>
              <w:rPr>
                <w:b/>
                <w:sz w:val="24"/>
                <w:szCs w:val="24"/>
                <w:lang w:eastAsia="en-GB"/>
              </w:rPr>
            </w:pPr>
            <w:r>
              <w:rPr>
                <w:b/>
                <w:sz w:val="24"/>
                <w:szCs w:val="24"/>
                <w:lang w:eastAsia="en-GB"/>
              </w:rPr>
              <w:t xml:space="preserve">Lidocaine HCL + Adrenaline </w:t>
            </w:r>
          </w:p>
          <w:p w:rsidR="001940F7" w:rsidRDefault="001940F7" w:rsidP="001940F7">
            <w:pPr>
              <w:rPr>
                <w:b/>
                <w:sz w:val="24"/>
                <w:szCs w:val="24"/>
                <w:lang w:val="en-GB" w:eastAsia="en-GB"/>
              </w:rPr>
            </w:pPr>
          </w:p>
          <w:p w:rsidR="001940F7" w:rsidRPr="00A83C1F"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sidRPr="00950F0F">
              <w:rPr>
                <w:b/>
                <w:sz w:val="24"/>
                <w:szCs w:val="24"/>
                <w:lang w:eastAsia="en-GB"/>
              </w:rPr>
              <w:t>2%+1:200000IU) in 20ml vial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1 </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51</w:t>
            </w:r>
          </w:p>
        </w:tc>
        <w:tc>
          <w:tcPr>
            <w:tcW w:w="4047" w:type="dxa"/>
            <w:gridSpan w:val="2"/>
          </w:tcPr>
          <w:p w:rsidR="001940F7" w:rsidRPr="00950F0F" w:rsidRDefault="001940F7" w:rsidP="001940F7">
            <w:pPr>
              <w:rPr>
                <w:b/>
                <w:sz w:val="24"/>
                <w:szCs w:val="24"/>
                <w:lang w:eastAsia="en-GB"/>
              </w:rPr>
            </w:pPr>
            <w:r w:rsidRPr="00950F0F">
              <w:rPr>
                <w:b/>
                <w:sz w:val="24"/>
                <w:szCs w:val="24"/>
                <w:lang w:eastAsia="en-GB"/>
              </w:rPr>
              <w:t xml:space="preserve">Magnesium Sulphate </w:t>
            </w:r>
          </w:p>
          <w:p w:rsidR="001940F7" w:rsidRDefault="001940F7" w:rsidP="001940F7">
            <w:pPr>
              <w:rPr>
                <w:b/>
                <w:sz w:val="24"/>
                <w:szCs w:val="24"/>
                <w:lang w:val="en-GB" w:eastAsia="en-GB"/>
              </w:rPr>
            </w:pPr>
          </w:p>
          <w:p w:rsidR="001940F7" w:rsidRPr="00A83C1F" w:rsidRDefault="001940F7" w:rsidP="001940F7">
            <w:pPr>
              <w:rPr>
                <w:b/>
                <w:color w:val="000000"/>
                <w:sz w:val="24"/>
                <w:szCs w:val="24"/>
              </w:rPr>
            </w:pPr>
            <w:r w:rsidRPr="00B976F1">
              <w:rPr>
                <w:color w:val="000000"/>
                <w:sz w:val="24"/>
                <w:szCs w:val="24"/>
              </w:rPr>
              <w:t xml:space="preserve">Specifications: </w:t>
            </w:r>
            <w:r w:rsidRPr="00950F0F">
              <w:rPr>
                <w:b/>
                <w:color w:val="000000"/>
                <w:sz w:val="24"/>
                <w:szCs w:val="24"/>
              </w:rPr>
              <w:t>- 50% in 10ml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 ampule</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52</w:t>
            </w:r>
          </w:p>
        </w:tc>
        <w:tc>
          <w:tcPr>
            <w:tcW w:w="4047" w:type="dxa"/>
            <w:gridSpan w:val="2"/>
          </w:tcPr>
          <w:p w:rsidR="001940F7" w:rsidRPr="00F93736" w:rsidRDefault="001940F7" w:rsidP="001940F7">
            <w:pPr>
              <w:rPr>
                <w:b/>
                <w:sz w:val="24"/>
                <w:szCs w:val="24"/>
                <w:lang w:eastAsia="en-GB"/>
              </w:rPr>
            </w:pPr>
            <w:r w:rsidRPr="00F93736">
              <w:rPr>
                <w:b/>
                <w:sz w:val="24"/>
                <w:szCs w:val="24"/>
                <w:lang w:eastAsia="en-GB"/>
              </w:rPr>
              <w:t xml:space="preserve">Metformin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F93736">
              <w:rPr>
                <w:b/>
                <w:color w:val="000000"/>
                <w:sz w:val="24"/>
                <w:szCs w:val="24"/>
              </w:rPr>
              <w:t>- 500mg – Tablet</w:t>
            </w:r>
            <w:r w:rsidRPr="00166E3A">
              <w:rPr>
                <w:b/>
                <w:sz w:val="24"/>
                <w:szCs w:val="24"/>
                <w:lang w:val="en-GB" w:eastAsia="en-GB"/>
              </w:rPr>
              <w:t xml:space="preserve"> </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53</w:t>
            </w:r>
          </w:p>
        </w:tc>
        <w:tc>
          <w:tcPr>
            <w:tcW w:w="4047" w:type="dxa"/>
            <w:gridSpan w:val="2"/>
          </w:tcPr>
          <w:p w:rsidR="001940F7" w:rsidRPr="00F93736" w:rsidRDefault="001940F7" w:rsidP="001940F7">
            <w:pPr>
              <w:pStyle w:val="TableParagraph"/>
              <w:spacing w:before="5"/>
              <w:rPr>
                <w:b/>
                <w:sz w:val="24"/>
                <w:szCs w:val="24"/>
                <w:lang w:eastAsia="en-GB"/>
              </w:rPr>
            </w:pPr>
            <w:r w:rsidRPr="00F93736">
              <w:rPr>
                <w:b/>
                <w:sz w:val="24"/>
                <w:szCs w:val="24"/>
                <w:lang w:eastAsia="en-GB"/>
              </w:rPr>
              <w:t xml:space="preserve">Metoclopramide </w:t>
            </w:r>
          </w:p>
          <w:p w:rsidR="001940F7" w:rsidRDefault="001940F7" w:rsidP="001940F7">
            <w:pPr>
              <w:pStyle w:val="TableParagraph"/>
              <w:spacing w:before="5"/>
              <w:rPr>
                <w:b/>
                <w:sz w:val="24"/>
                <w:szCs w:val="24"/>
                <w:lang w:val="en-GB" w:eastAsia="en-GB"/>
              </w:rPr>
            </w:pP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F93736">
              <w:rPr>
                <w:b/>
                <w:color w:val="000000"/>
                <w:sz w:val="24"/>
                <w:szCs w:val="24"/>
              </w:rPr>
              <w:t>- 5mg/5ml – Syrup</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54</w:t>
            </w:r>
          </w:p>
        </w:tc>
        <w:tc>
          <w:tcPr>
            <w:tcW w:w="4047" w:type="dxa"/>
            <w:gridSpan w:val="2"/>
          </w:tcPr>
          <w:p w:rsidR="001940F7" w:rsidRPr="007C13F8" w:rsidRDefault="001940F7" w:rsidP="001940F7">
            <w:pPr>
              <w:pStyle w:val="TableParagraph"/>
              <w:spacing w:before="5"/>
              <w:rPr>
                <w:b/>
                <w:sz w:val="24"/>
                <w:szCs w:val="24"/>
                <w:lang w:eastAsia="en-GB"/>
              </w:rPr>
            </w:pPr>
            <w:r w:rsidRPr="00DC6C59">
              <w:rPr>
                <w:b/>
                <w:sz w:val="24"/>
                <w:szCs w:val="24"/>
                <w:lang w:eastAsia="en-GB"/>
              </w:rPr>
              <w:t xml:space="preserve">Metoclopramide </w:t>
            </w:r>
          </w:p>
          <w:p w:rsidR="001940F7" w:rsidRPr="007C13F8" w:rsidRDefault="001940F7" w:rsidP="001940F7">
            <w:pPr>
              <w:rPr>
                <w:b/>
                <w:color w:val="000000"/>
                <w:sz w:val="24"/>
                <w:szCs w:val="24"/>
              </w:rPr>
            </w:pPr>
            <w:r w:rsidRPr="00B976F1">
              <w:rPr>
                <w:color w:val="000000"/>
                <w:sz w:val="24"/>
                <w:szCs w:val="24"/>
              </w:rPr>
              <w:t xml:space="preserve">Specifications: </w:t>
            </w:r>
            <w:r w:rsidRPr="00DC6C59">
              <w:rPr>
                <w:b/>
                <w:color w:val="000000"/>
                <w:sz w:val="24"/>
                <w:szCs w:val="24"/>
              </w:rPr>
              <w:t>- 5mg/ml in 2ml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 ampule</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55</w:t>
            </w:r>
          </w:p>
        </w:tc>
        <w:tc>
          <w:tcPr>
            <w:tcW w:w="4047" w:type="dxa"/>
            <w:gridSpan w:val="2"/>
          </w:tcPr>
          <w:p w:rsidR="001940F7" w:rsidRPr="00100258" w:rsidRDefault="001940F7" w:rsidP="001940F7">
            <w:pPr>
              <w:rPr>
                <w:b/>
                <w:sz w:val="24"/>
                <w:szCs w:val="24"/>
                <w:lang w:eastAsia="en-GB"/>
              </w:rPr>
            </w:pPr>
            <w:r w:rsidRPr="00100258">
              <w:rPr>
                <w:b/>
                <w:sz w:val="24"/>
                <w:szCs w:val="24"/>
                <w:lang w:eastAsia="en-GB"/>
              </w:rPr>
              <w:t xml:space="preserve">Metronidazole </w:t>
            </w:r>
          </w:p>
          <w:p w:rsidR="001940F7" w:rsidRDefault="001940F7" w:rsidP="001940F7">
            <w:pPr>
              <w:rPr>
                <w:b/>
                <w:sz w:val="24"/>
                <w:szCs w:val="24"/>
                <w:lang w:val="en-GB" w:eastAsia="en-GB"/>
              </w:rPr>
            </w:pPr>
          </w:p>
          <w:p w:rsidR="001940F7" w:rsidRPr="00100258" w:rsidRDefault="001940F7" w:rsidP="001940F7">
            <w:pPr>
              <w:rPr>
                <w:b/>
                <w:color w:val="000000"/>
                <w:sz w:val="24"/>
                <w:szCs w:val="24"/>
              </w:rPr>
            </w:pPr>
            <w:r w:rsidRPr="00B976F1">
              <w:rPr>
                <w:color w:val="000000"/>
                <w:sz w:val="24"/>
                <w:szCs w:val="24"/>
              </w:rPr>
              <w:t xml:space="preserve">Specifications: </w:t>
            </w:r>
            <w:r w:rsidRPr="00100258">
              <w:rPr>
                <w:b/>
                <w:color w:val="000000"/>
                <w:sz w:val="24"/>
                <w:szCs w:val="24"/>
              </w:rPr>
              <w:t>- 125mg/5ml - Oral Suspension</w:t>
            </w:r>
          </w:p>
          <w:p w:rsidR="001940F7" w:rsidRDefault="001940F7" w:rsidP="001940F7">
            <w:pPr>
              <w:rPr>
                <w:b/>
                <w:sz w:val="24"/>
                <w:szCs w:val="24"/>
                <w:lang w:val="en-GB" w:eastAsia="en-GB"/>
              </w:rPr>
            </w:pP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lastRenderedPageBreak/>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56</w:t>
            </w:r>
          </w:p>
        </w:tc>
        <w:tc>
          <w:tcPr>
            <w:tcW w:w="4047" w:type="dxa"/>
            <w:gridSpan w:val="2"/>
          </w:tcPr>
          <w:p w:rsidR="001940F7" w:rsidRPr="00100258" w:rsidRDefault="001940F7" w:rsidP="001940F7">
            <w:pPr>
              <w:rPr>
                <w:b/>
                <w:sz w:val="24"/>
                <w:szCs w:val="24"/>
                <w:lang w:eastAsia="en-GB"/>
              </w:rPr>
            </w:pPr>
            <w:r w:rsidRPr="00100258">
              <w:rPr>
                <w:b/>
                <w:sz w:val="24"/>
                <w:szCs w:val="24"/>
                <w:lang w:eastAsia="en-GB"/>
              </w:rPr>
              <w:t xml:space="preserve">Metronidazole </w:t>
            </w:r>
          </w:p>
          <w:p w:rsidR="001940F7" w:rsidRDefault="001940F7" w:rsidP="001940F7">
            <w:pPr>
              <w:rPr>
                <w:b/>
                <w:sz w:val="24"/>
                <w:szCs w:val="24"/>
                <w:lang w:val="en-GB" w:eastAsia="en-GB"/>
              </w:rPr>
            </w:pPr>
          </w:p>
          <w:p w:rsidR="001940F7" w:rsidRDefault="001940F7" w:rsidP="001940F7">
            <w:pPr>
              <w:rPr>
                <w:b/>
                <w:sz w:val="24"/>
                <w:szCs w:val="24"/>
                <w:lang w:val="en-GB" w:eastAsia="en-GB"/>
              </w:rPr>
            </w:pPr>
            <w:r w:rsidRPr="00B976F1">
              <w:rPr>
                <w:color w:val="000000"/>
                <w:sz w:val="24"/>
                <w:szCs w:val="24"/>
              </w:rPr>
              <w:t xml:space="preserve">Specifications: </w:t>
            </w:r>
            <w:r w:rsidRPr="00166E3A">
              <w:rPr>
                <w:b/>
                <w:sz w:val="24"/>
                <w:szCs w:val="24"/>
                <w:lang w:val="en-GB" w:eastAsia="en-GB"/>
              </w:rPr>
              <w:t xml:space="preserve"> </w:t>
            </w:r>
            <w:r w:rsidRPr="00100258">
              <w:rPr>
                <w:b/>
                <w:sz w:val="24"/>
                <w:szCs w:val="24"/>
                <w:lang w:eastAsia="en-GB"/>
              </w:rPr>
              <w:t>- 250mg – Capsule</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57</w:t>
            </w:r>
          </w:p>
        </w:tc>
        <w:tc>
          <w:tcPr>
            <w:tcW w:w="4047" w:type="dxa"/>
            <w:gridSpan w:val="2"/>
          </w:tcPr>
          <w:p w:rsidR="001940F7" w:rsidRPr="00100258" w:rsidRDefault="001940F7" w:rsidP="001940F7">
            <w:pPr>
              <w:pStyle w:val="TableParagraph"/>
              <w:spacing w:before="5"/>
              <w:rPr>
                <w:b/>
                <w:sz w:val="24"/>
                <w:szCs w:val="24"/>
                <w:lang w:eastAsia="en-GB"/>
              </w:rPr>
            </w:pPr>
            <w:r w:rsidRPr="00100258">
              <w:rPr>
                <w:b/>
                <w:sz w:val="24"/>
                <w:szCs w:val="24"/>
                <w:lang w:eastAsia="en-GB"/>
              </w:rPr>
              <w:t xml:space="preserve">Metronidazole </w:t>
            </w:r>
          </w:p>
          <w:p w:rsidR="001940F7" w:rsidRDefault="001940F7" w:rsidP="001940F7">
            <w:pPr>
              <w:pStyle w:val="TableParagraph"/>
              <w:spacing w:before="5"/>
              <w:rPr>
                <w:b/>
                <w:sz w:val="24"/>
                <w:szCs w:val="24"/>
                <w:lang w:val="en-GB" w:eastAsia="en-GB"/>
              </w:rPr>
            </w:pPr>
            <w:r w:rsidRPr="00B976F1">
              <w:rPr>
                <w:color w:val="000000"/>
                <w:sz w:val="24"/>
                <w:szCs w:val="24"/>
              </w:rPr>
              <w:t>Specifications:</w:t>
            </w:r>
            <w:r w:rsidRPr="00100258">
              <w:rPr>
                <w:b/>
                <w:sz w:val="24"/>
                <w:szCs w:val="24"/>
                <w:lang w:eastAsia="en-GB"/>
              </w:rPr>
              <w:t xml:space="preserve"> </w:t>
            </w:r>
            <w:r w:rsidRPr="00100258">
              <w:rPr>
                <w:b/>
                <w:color w:val="000000"/>
                <w:sz w:val="24"/>
                <w:szCs w:val="24"/>
              </w:rPr>
              <w:t>- 500mg/100ml - Intravenous Infusion</w:t>
            </w:r>
            <w:r w:rsidRPr="00B976F1">
              <w:rPr>
                <w:color w:val="000000"/>
                <w:sz w:val="24"/>
                <w:szCs w:val="24"/>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58</w:t>
            </w:r>
          </w:p>
        </w:tc>
        <w:tc>
          <w:tcPr>
            <w:tcW w:w="4047" w:type="dxa"/>
            <w:gridSpan w:val="2"/>
          </w:tcPr>
          <w:p w:rsidR="001940F7" w:rsidRPr="00100258" w:rsidRDefault="001940F7" w:rsidP="001940F7">
            <w:pPr>
              <w:rPr>
                <w:b/>
                <w:sz w:val="24"/>
                <w:szCs w:val="24"/>
                <w:lang w:eastAsia="en-GB"/>
              </w:rPr>
            </w:pPr>
            <w:r>
              <w:rPr>
                <w:b/>
                <w:sz w:val="24"/>
                <w:szCs w:val="24"/>
                <w:lang w:eastAsia="en-GB"/>
              </w:rPr>
              <w:t>Mic</w:t>
            </w:r>
            <w:r w:rsidRPr="00100258">
              <w:rPr>
                <w:b/>
                <w:sz w:val="24"/>
                <w:szCs w:val="24"/>
                <w:lang w:eastAsia="en-GB"/>
              </w:rPr>
              <w:t xml:space="preserve">onazole </w:t>
            </w:r>
          </w:p>
          <w:p w:rsidR="001940F7" w:rsidRDefault="001940F7" w:rsidP="001940F7">
            <w:pPr>
              <w:rPr>
                <w:b/>
                <w:sz w:val="24"/>
                <w:szCs w:val="24"/>
                <w:lang w:val="en-GB" w:eastAsia="en-GB"/>
              </w:rPr>
            </w:pPr>
            <w:r w:rsidRPr="00B976F1">
              <w:rPr>
                <w:color w:val="000000"/>
                <w:sz w:val="24"/>
                <w:szCs w:val="24"/>
              </w:rPr>
              <w:t xml:space="preserve">Specifications: </w:t>
            </w:r>
            <w:r w:rsidRPr="00100258">
              <w:rPr>
                <w:b/>
                <w:color w:val="000000"/>
                <w:sz w:val="24"/>
                <w:szCs w:val="24"/>
              </w:rPr>
              <w:t>- 25mg/ml - Oral Gel</w:t>
            </w:r>
          </w:p>
          <w:p w:rsidR="001940F7" w:rsidRDefault="001940F7" w:rsidP="001940F7">
            <w:pPr>
              <w:rPr>
                <w:color w:val="000000"/>
                <w:sz w:val="24"/>
                <w:szCs w:val="24"/>
                <w:lang w:val="en-GB" w:eastAsia="en-GB"/>
              </w:rPr>
            </w:pPr>
            <w:r w:rsidRPr="00B976F1">
              <w:rPr>
                <w:sz w:val="24"/>
                <w:szCs w:val="24"/>
              </w:rPr>
              <w:t>Unit:</w:t>
            </w:r>
            <w:r>
              <w:rPr>
                <w:sz w:val="24"/>
                <w:szCs w:val="24"/>
              </w:rPr>
              <w:t xml:space="preserve"> tube</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59</w:t>
            </w:r>
          </w:p>
        </w:tc>
        <w:tc>
          <w:tcPr>
            <w:tcW w:w="4047" w:type="dxa"/>
            <w:gridSpan w:val="2"/>
          </w:tcPr>
          <w:p w:rsidR="001940F7" w:rsidRPr="00100258" w:rsidRDefault="001940F7" w:rsidP="001940F7">
            <w:pPr>
              <w:rPr>
                <w:b/>
                <w:sz w:val="24"/>
                <w:szCs w:val="24"/>
                <w:lang w:eastAsia="en-GB"/>
              </w:rPr>
            </w:pPr>
            <w:r w:rsidRPr="00100258">
              <w:rPr>
                <w:b/>
                <w:sz w:val="24"/>
                <w:szCs w:val="24"/>
                <w:lang w:eastAsia="en-GB"/>
              </w:rPr>
              <w:t>Multivitamin - Syrup</w:t>
            </w:r>
          </w:p>
          <w:p w:rsidR="001940F7" w:rsidRDefault="001940F7" w:rsidP="001940F7">
            <w:pPr>
              <w:rPr>
                <w:b/>
                <w:sz w:val="24"/>
                <w:szCs w:val="24"/>
                <w:lang w:val="en-GB" w:eastAsia="en-GB"/>
              </w:rPr>
            </w:pPr>
            <w:r w:rsidRPr="00B976F1">
              <w:rPr>
                <w:color w:val="000000"/>
                <w:sz w:val="24"/>
                <w:szCs w:val="24"/>
              </w:rPr>
              <w:t xml:space="preserve">Specifications: </w:t>
            </w:r>
            <w:r w:rsidRPr="00166E3A">
              <w:rPr>
                <w:b/>
                <w:sz w:val="24"/>
                <w:szCs w:val="24"/>
                <w:lang w:val="en-GB" w:eastAsia="en-GB"/>
              </w:rPr>
              <w:t xml:space="preserve"> </w:t>
            </w:r>
            <w:r>
              <w:rPr>
                <w:b/>
                <w:sz w:val="24"/>
                <w:szCs w:val="24"/>
                <w:lang w:val="en-GB" w:eastAsia="en-GB"/>
              </w:rPr>
              <w:t>mixtutures</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lastRenderedPageBreak/>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60</w:t>
            </w:r>
          </w:p>
        </w:tc>
        <w:tc>
          <w:tcPr>
            <w:tcW w:w="4047" w:type="dxa"/>
            <w:gridSpan w:val="2"/>
          </w:tcPr>
          <w:p w:rsidR="001940F7" w:rsidRPr="00100258" w:rsidRDefault="001940F7" w:rsidP="001940F7">
            <w:pPr>
              <w:pStyle w:val="TableParagraph"/>
              <w:spacing w:before="5"/>
              <w:rPr>
                <w:b/>
                <w:sz w:val="24"/>
                <w:szCs w:val="24"/>
                <w:lang w:eastAsia="en-GB"/>
              </w:rPr>
            </w:pPr>
            <w:r w:rsidRPr="00100258">
              <w:rPr>
                <w:b/>
                <w:sz w:val="24"/>
                <w:szCs w:val="24"/>
                <w:lang w:eastAsia="en-GB"/>
              </w:rPr>
              <w:t>Multivitamin - Tablet</w:t>
            </w:r>
          </w:p>
          <w:p w:rsidR="001940F7" w:rsidRDefault="001940F7" w:rsidP="001940F7">
            <w:pPr>
              <w:pStyle w:val="TableParagraph"/>
              <w:spacing w:before="5"/>
              <w:rPr>
                <w:b/>
                <w:sz w:val="24"/>
                <w:szCs w:val="24"/>
                <w:lang w:val="en-GB" w:eastAsia="en-GB"/>
              </w:rPr>
            </w:pP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Pr>
                <w:color w:val="000000"/>
                <w:sz w:val="24"/>
                <w:szCs w:val="24"/>
              </w:rPr>
              <w:t>Mixtures</w:t>
            </w:r>
          </w:p>
          <w:p w:rsidR="001940F7" w:rsidRDefault="001940F7" w:rsidP="001940F7">
            <w:pPr>
              <w:rPr>
                <w:sz w:val="24"/>
                <w:szCs w:val="24"/>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61</w:t>
            </w:r>
          </w:p>
        </w:tc>
        <w:tc>
          <w:tcPr>
            <w:tcW w:w="4047" w:type="dxa"/>
            <w:gridSpan w:val="2"/>
          </w:tcPr>
          <w:p w:rsidR="001940F7" w:rsidRPr="003E0A1F" w:rsidRDefault="001940F7" w:rsidP="001940F7">
            <w:pPr>
              <w:pStyle w:val="TableParagraph"/>
              <w:spacing w:before="5"/>
              <w:rPr>
                <w:b/>
                <w:sz w:val="24"/>
                <w:szCs w:val="24"/>
                <w:lang w:eastAsia="en-GB"/>
              </w:rPr>
            </w:pPr>
            <w:r w:rsidRPr="003E0A1F">
              <w:rPr>
                <w:b/>
                <w:sz w:val="24"/>
                <w:szCs w:val="24"/>
                <w:lang w:eastAsia="en-GB"/>
              </w:rPr>
              <w:t xml:space="preserve">Nitrofurazone </w:t>
            </w:r>
          </w:p>
          <w:p w:rsidR="001940F7" w:rsidRPr="003E0A1F" w:rsidRDefault="001940F7" w:rsidP="001940F7">
            <w:pPr>
              <w:pStyle w:val="TableParagraph"/>
              <w:spacing w:before="5"/>
              <w:rPr>
                <w:b/>
                <w:color w:val="000000"/>
                <w:sz w:val="24"/>
                <w:szCs w:val="24"/>
              </w:rPr>
            </w:pPr>
            <w:r w:rsidRPr="00B976F1">
              <w:rPr>
                <w:color w:val="000000"/>
                <w:sz w:val="24"/>
                <w:szCs w:val="24"/>
              </w:rPr>
              <w:t xml:space="preserve">Specifications: </w:t>
            </w:r>
            <w:r w:rsidRPr="003E0A1F">
              <w:rPr>
                <w:b/>
                <w:color w:val="000000"/>
                <w:sz w:val="24"/>
                <w:szCs w:val="24"/>
              </w:rPr>
              <w:t xml:space="preserve">-0.2% -  soluble dressing- Ointment </w:t>
            </w:r>
          </w:p>
          <w:p w:rsidR="001940F7" w:rsidRDefault="001940F7" w:rsidP="001940F7">
            <w:pPr>
              <w:rPr>
                <w:color w:val="000000"/>
                <w:sz w:val="24"/>
                <w:szCs w:val="24"/>
                <w:lang w:val="en-GB" w:eastAsia="en-GB"/>
              </w:rPr>
            </w:pPr>
            <w:r w:rsidRPr="00B976F1">
              <w:rPr>
                <w:sz w:val="24"/>
                <w:szCs w:val="24"/>
              </w:rPr>
              <w:t>Unit:</w:t>
            </w:r>
            <w:r>
              <w:rPr>
                <w:sz w:val="24"/>
                <w:szCs w:val="24"/>
              </w:rPr>
              <w:t xml:space="preserve"> Tube</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62</w:t>
            </w:r>
          </w:p>
        </w:tc>
        <w:tc>
          <w:tcPr>
            <w:tcW w:w="4047" w:type="dxa"/>
            <w:gridSpan w:val="2"/>
          </w:tcPr>
          <w:p w:rsidR="001940F7" w:rsidRPr="00972E27" w:rsidRDefault="001940F7" w:rsidP="001940F7">
            <w:pPr>
              <w:pStyle w:val="TableParagraph"/>
              <w:spacing w:before="5"/>
              <w:rPr>
                <w:b/>
                <w:sz w:val="24"/>
                <w:szCs w:val="24"/>
                <w:lang w:eastAsia="en-GB"/>
              </w:rPr>
            </w:pPr>
            <w:r>
              <w:rPr>
                <w:b/>
                <w:sz w:val="24"/>
                <w:szCs w:val="24"/>
                <w:lang w:eastAsia="en-GB"/>
              </w:rPr>
              <w:t>Omeprazole</w:t>
            </w:r>
          </w:p>
          <w:p w:rsidR="001940F7" w:rsidRPr="000E3FA5"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972E27">
              <w:rPr>
                <w:b/>
                <w:color w:val="000000"/>
                <w:sz w:val="24"/>
                <w:szCs w:val="24"/>
              </w:rPr>
              <w:t>- 20 mg - Capsule (Enclosing Enteric Coated Granules</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63</w:t>
            </w:r>
          </w:p>
        </w:tc>
        <w:tc>
          <w:tcPr>
            <w:tcW w:w="4047" w:type="dxa"/>
            <w:gridSpan w:val="2"/>
          </w:tcPr>
          <w:p w:rsidR="001940F7" w:rsidRPr="00972E27" w:rsidRDefault="001940F7" w:rsidP="001940F7">
            <w:pPr>
              <w:rPr>
                <w:b/>
                <w:sz w:val="24"/>
                <w:szCs w:val="24"/>
                <w:lang w:eastAsia="en-GB"/>
              </w:rPr>
            </w:pPr>
            <w:r w:rsidRPr="00972E27">
              <w:rPr>
                <w:b/>
                <w:sz w:val="24"/>
                <w:szCs w:val="24"/>
                <w:lang w:eastAsia="en-GB"/>
              </w:rPr>
              <w:t xml:space="preserve">Oral Rehydration Salt </w:t>
            </w:r>
          </w:p>
          <w:p w:rsidR="001940F7" w:rsidRPr="000E3FA5" w:rsidRDefault="001940F7" w:rsidP="001940F7">
            <w:pPr>
              <w:rPr>
                <w:b/>
                <w:sz w:val="24"/>
                <w:szCs w:val="24"/>
                <w:lang w:val="en-GB" w:eastAsia="en-GB"/>
              </w:rPr>
            </w:pPr>
            <w:r w:rsidRPr="00B976F1">
              <w:rPr>
                <w:color w:val="000000"/>
                <w:sz w:val="24"/>
                <w:szCs w:val="24"/>
              </w:rPr>
              <w:t xml:space="preserve">Specifications: </w:t>
            </w:r>
            <w:r w:rsidRPr="00972E27">
              <w:rPr>
                <w:b/>
                <w:color w:val="000000"/>
                <w:sz w:val="24"/>
                <w:szCs w:val="24"/>
              </w:rPr>
              <w:t>- 20.7g for 1 Littre Preparation -Powered</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64</w:t>
            </w:r>
          </w:p>
        </w:tc>
        <w:tc>
          <w:tcPr>
            <w:tcW w:w="4047" w:type="dxa"/>
            <w:gridSpan w:val="2"/>
          </w:tcPr>
          <w:p w:rsidR="001940F7" w:rsidRPr="00972E27" w:rsidRDefault="001940F7" w:rsidP="001940F7">
            <w:pPr>
              <w:pStyle w:val="TableParagraph"/>
              <w:spacing w:before="5"/>
              <w:rPr>
                <w:b/>
                <w:sz w:val="24"/>
                <w:szCs w:val="24"/>
                <w:lang w:eastAsia="en-GB"/>
              </w:rPr>
            </w:pPr>
            <w:r w:rsidRPr="00972E27">
              <w:rPr>
                <w:b/>
                <w:sz w:val="24"/>
                <w:szCs w:val="24"/>
                <w:lang w:eastAsia="en-GB"/>
              </w:rPr>
              <w:t xml:space="preserve">Paracetamol </w:t>
            </w:r>
          </w:p>
          <w:p w:rsidR="001940F7" w:rsidRPr="000E3FA5" w:rsidRDefault="001940F7" w:rsidP="001940F7">
            <w:pPr>
              <w:rPr>
                <w:b/>
                <w:sz w:val="24"/>
                <w:szCs w:val="24"/>
                <w:lang w:eastAsia="en-GB"/>
              </w:rPr>
            </w:pPr>
            <w:r w:rsidRPr="00B976F1">
              <w:rPr>
                <w:color w:val="000000"/>
                <w:sz w:val="24"/>
                <w:szCs w:val="24"/>
              </w:rPr>
              <w:t xml:space="preserve">Specifications: </w:t>
            </w:r>
            <w:r w:rsidRPr="00E8771B">
              <w:rPr>
                <w:b/>
                <w:sz w:val="24"/>
                <w:szCs w:val="24"/>
                <w:lang w:val="en-GB" w:eastAsia="en-GB"/>
              </w:rPr>
              <w:t xml:space="preserve"> </w:t>
            </w:r>
            <w:r w:rsidRPr="00972E27">
              <w:rPr>
                <w:b/>
                <w:sz w:val="24"/>
                <w:szCs w:val="24"/>
                <w:lang w:eastAsia="en-GB"/>
              </w:rPr>
              <w:t>- 100 mg - suppository</w:t>
            </w:r>
          </w:p>
          <w:p w:rsidR="001940F7" w:rsidRDefault="001940F7" w:rsidP="001940F7">
            <w:pPr>
              <w:rPr>
                <w:color w:val="000000"/>
                <w:sz w:val="24"/>
                <w:szCs w:val="24"/>
                <w:lang w:val="en-GB" w:eastAsia="en-GB"/>
              </w:rPr>
            </w:pPr>
            <w:r w:rsidRPr="00B976F1">
              <w:rPr>
                <w:sz w:val="24"/>
                <w:szCs w:val="24"/>
              </w:rPr>
              <w:t>Unit:</w:t>
            </w:r>
            <w:r>
              <w:rPr>
                <w:sz w:val="24"/>
                <w:szCs w:val="24"/>
              </w:rPr>
              <w:t xml:space="preserve">100 </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65</w:t>
            </w:r>
          </w:p>
        </w:tc>
        <w:tc>
          <w:tcPr>
            <w:tcW w:w="4047" w:type="dxa"/>
            <w:gridSpan w:val="2"/>
          </w:tcPr>
          <w:p w:rsidR="001940F7" w:rsidRPr="000E3FA5" w:rsidRDefault="001940F7" w:rsidP="001940F7">
            <w:pPr>
              <w:rPr>
                <w:b/>
                <w:sz w:val="24"/>
                <w:szCs w:val="24"/>
                <w:lang w:eastAsia="en-GB"/>
              </w:rPr>
            </w:pPr>
            <w:r w:rsidRPr="00697CB4">
              <w:rPr>
                <w:b/>
                <w:sz w:val="24"/>
                <w:szCs w:val="24"/>
                <w:lang w:eastAsia="en-GB"/>
              </w:rPr>
              <w:t xml:space="preserve">Paracetamol </w:t>
            </w:r>
          </w:p>
          <w:p w:rsidR="001940F7" w:rsidRPr="00697CB4" w:rsidRDefault="001940F7" w:rsidP="001940F7">
            <w:pPr>
              <w:rPr>
                <w:b/>
                <w:color w:val="000000"/>
                <w:sz w:val="24"/>
                <w:szCs w:val="24"/>
              </w:rPr>
            </w:pPr>
            <w:r w:rsidRPr="00B976F1">
              <w:rPr>
                <w:color w:val="000000"/>
                <w:sz w:val="24"/>
                <w:szCs w:val="24"/>
              </w:rPr>
              <w:t xml:space="preserve">Specifications: </w:t>
            </w:r>
            <w:r w:rsidRPr="00697CB4">
              <w:rPr>
                <w:b/>
                <w:color w:val="000000"/>
                <w:sz w:val="24"/>
                <w:szCs w:val="24"/>
              </w:rPr>
              <w:t>- 120mg/5ml - Syrup</w:t>
            </w:r>
          </w:p>
          <w:p w:rsidR="001940F7" w:rsidRDefault="001940F7" w:rsidP="001940F7">
            <w:pPr>
              <w:rPr>
                <w:b/>
                <w:sz w:val="24"/>
                <w:szCs w:val="24"/>
                <w:lang w:val="en-GB" w:eastAsia="en-GB"/>
              </w:rPr>
            </w:pPr>
            <w:r w:rsidRPr="00166E3A">
              <w:rPr>
                <w:b/>
                <w:sz w:val="24"/>
                <w:szCs w:val="24"/>
                <w:lang w:val="en-GB" w:eastAsia="en-GB"/>
              </w:rPr>
              <w:t xml:space="preserve"> </w:t>
            </w:r>
          </w:p>
          <w:p w:rsidR="001940F7" w:rsidRDefault="001940F7" w:rsidP="001940F7">
            <w:pPr>
              <w:rPr>
                <w:b/>
                <w:sz w:val="24"/>
                <w:szCs w:val="24"/>
                <w:lang w:val="en-GB" w:eastAsia="en-GB"/>
              </w:rPr>
            </w:pPr>
          </w:p>
          <w:p w:rsidR="001940F7" w:rsidRDefault="001940F7" w:rsidP="001940F7">
            <w:pPr>
              <w:rPr>
                <w:color w:val="000000"/>
                <w:sz w:val="24"/>
                <w:szCs w:val="24"/>
                <w:lang w:val="en-GB" w:eastAsia="en-GB"/>
              </w:rPr>
            </w:pPr>
            <w:r w:rsidRPr="00B976F1">
              <w:rPr>
                <w:sz w:val="24"/>
                <w:szCs w:val="24"/>
              </w:rPr>
              <w:t>Unit:</w:t>
            </w:r>
            <w:r>
              <w:rPr>
                <w:sz w:val="24"/>
                <w:szCs w:val="24"/>
              </w:rPr>
              <w:t xml:space="preserve"> 60ml</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66</w:t>
            </w:r>
          </w:p>
        </w:tc>
        <w:tc>
          <w:tcPr>
            <w:tcW w:w="4047" w:type="dxa"/>
            <w:gridSpan w:val="2"/>
          </w:tcPr>
          <w:p w:rsidR="001940F7" w:rsidRPr="00697CB4" w:rsidRDefault="001940F7" w:rsidP="001940F7">
            <w:pPr>
              <w:pStyle w:val="TableParagraph"/>
              <w:spacing w:before="5"/>
              <w:rPr>
                <w:b/>
                <w:sz w:val="24"/>
                <w:szCs w:val="24"/>
                <w:lang w:eastAsia="en-GB"/>
              </w:rPr>
            </w:pPr>
            <w:r w:rsidRPr="00697CB4">
              <w:rPr>
                <w:b/>
                <w:sz w:val="24"/>
                <w:szCs w:val="24"/>
                <w:lang w:eastAsia="en-GB"/>
              </w:rPr>
              <w:t xml:space="preserve">Paracetamol </w:t>
            </w:r>
          </w:p>
          <w:p w:rsidR="001940F7" w:rsidRPr="00697CB4" w:rsidRDefault="001940F7" w:rsidP="001940F7">
            <w:pPr>
              <w:rPr>
                <w:b/>
                <w:sz w:val="24"/>
                <w:szCs w:val="24"/>
                <w:lang w:eastAsia="en-GB"/>
              </w:rPr>
            </w:pPr>
            <w:r w:rsidRPr="00B976F1">
              <w:rPr>
                <w:color w:val="000000"/>
                <w:sz w:val="24"/>
                <w:szCs w:val="24"/>
              </w:rPr>
              <w:t xml:space="preserve">Specifications: </w:t>
            </w:r>
            <w:r w:rsidRPr="00E8771B">
              <w:rPr>
                <w:b/>
                <w:sz w:val="24"/>
                <w:szCs w:val="24"/>
                <w:lang w:val="en-GB" w:eastAsia="en-GB"/>
              </w:rPr>
              <w:t xml:space="preserve"> </w:t>
            </w:r>
            <w:r w:rsidRPr="00697CB4">
              <w:rPr>
                <w:b/>
                <w:sz w:val="24"/>
                <w:szCs w:val="24"/>
                <w:lang w:eastAsia="en-GB"/>
              </w:rPr>
              <w:t>100 mg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10x100 </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67</w:t>
            </w:r>
          </w:p>
        </w:tc>
        <w:tc>
          <w:tcPr>
            <w:tcW w:w="4047" w:type="dxa"/>
            <w:gridSpan w:val="2"/>
          </w:tcPr>
          <w:p w:rsidR="001940F7" w:rsidRPr="00697CB4" w:rsidRDefault="001940F7" w:rsidP="001940F7">
            <w:pPr>
              <w:rPr>
                <w:b/>
                <w:sz w:val="24"/>
                <w:szCs w:val="24"/>
                <w:lang w:eastAsia="en-GB"/>
              </w:rPr>
            </w:pPr>
            <w:r w:rsidRPr="00697CB4">
              <w:rPr>
                <w:b/>
                <w:sz w:val="24"/>
                <w:szCs w:val="24"/>
                <w:lang w:eastAsia="en-GB"/>
              </w:rPr>
              <w:t xml:space="preserve">Paracetamol </w:t>
            </w:r>
          </w:p>
          <w:p w:rsidR="001940F7" w:rsidRDefault="001940F7" w:rsidP="001940F7">
            <w:pPr>
              <w:rPr>
                <w:b/>
                <w:sz w:val="24"/>
                <w:szCs w:val="24"/>
                <w:lang w:val="en-GB" w:eastAsia="en-GB"/>
              </w:rPr>
            </w:pPr>
            <w:r w:rsidRPr="00B976F1">
              <w:rPr>
                <w:color w:val="000000"/>
                <w:sz w:val="24"/>
                <w:szCs w:val="24"/>
              </w:rPr>
              <w:t xml:space="preserve">Specifications: </w:t>
            </w:r>
            <w:r w:rsidRPr="00697CB4">
              <w:rPr>
                <w:b/>
                <w:color w:val="000000"/>
                <w:sz w:val="24"/>
                <w:szCs w:val="24"/>
              </w:rPr>
              <w:t>500 mg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68</w:t>
            </w:r>
          </w:p>
        </w:tc>
        <w:tc>
          <w:tcPr>
            <w:tcW w:w="4047" w:type="dxa"/>
            <w:gridSpan w:val="2"/>
          </w:tcPr>
          <w:p w:rsidR="001940F7" w:rsidRPr="00697CB4" w:rsidRDefault="001940F7" w:rsidP="001940F7">
            <w:pPr>
              <w:pStyle w:val="TableParagraph"/>
              <w:spacing w:before="5"/>
              <w:rPr>
                <w:b/>
                <w:sz w:val="24"/>
                <w:szCs w:val="24"/>
                <w:lang w:eastAsia="en-GB"/>
              </w:rPr>
            </w:pPr>
            <w:r w:rsidRPr="00697CB4">
              <w:rPr>
                <w:b/>
                <w:sz w:val="24"/>
                <w:szCs w:val="24"/>
                <w:lang w:eastAsia="en-GB"/>
              </w:rPr>
              <w:t xml:space="preserve">Penicillin G benzathine </w:t>
            </w:r>
          </w:p>
          <w:p w:rsidR="001940F7" w:rsidRPr="00697CB4" w:rsidRDefault="001940F7" w:rsidP="001940F7">
            <w:pPr>
              <w:pStyle w:val="TableParagraph"/>
              <w:spacing w:before="5"/>
              <w:rPr>
                <w:b/>
                <w:color w:val="000000"/>
                <w:sz w:val="24"/>
                <w:szCs w:val="24"/>
              </w:rPr>
            </w:pPr>
            <w:r w:rsidRPr="00B976F1">
              <w:rPr>
                <w:color w:val="000000"/>
                <w:sz w:val="24"/>
                <w:szCs w:val="24"/>
              </w:rPr>
              <w:t xml:space="preserve">Specifications: </w:t>
            </w:r>
            <w:r>
              <w:rPr>
                <w:b/>
                <w:color w:val="000000"/>
                <w:sz w:val="24"/>
                <w:szCs w:val="24"/>
              </w:rPr>
              <w:t>2.4 MIU</w:t>
            </w:r>
            <w:r w:rsidRPr="00697CB4">
              <w:rPr>
                <w:b/>
                <w:color w:val="000000"/>
                <w:sz w:val="24"/>
                <w:szCs w:val="24"/>
              </w:rPr>
              <w:t xml:space="preserve">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69</w:t>
            </w:r>
          </w:p>
        </w:tc>
        <w:tc>
          <w:tcPr>
            <w:tcW w:w="4047" w:type="dxa"/>
            <w:gridSpan w:val="2"/>
          </w:tcPr>
          <w:p w:rsidR="001940F7" w:rsidRPr="00686B83" w:rsidRDefault="001940F7" w:rsidP="001940F7">
            <w:pPr>
              <w:rPr>
                <w:b/>
                <w:sz w:val="24"/>
                <w:szCs w:val="24"/>
                <w:lang w:eastAsia="en-GB"/>
              </w:rPr>
            </w:pPr>
            <w:r w:rsidRPr="00686B83">
              <w:rPr>
                <w:b/>
                <w:sz w:val="24"/>
                <w:szCs w:val="24"/>
                <w:lang w:eastAsia="en-GB"/>
              </w:rPr>
              <w:t xml:space="preserve">Penicillin G, Sodium Crystalline </w:t>
            </w:r>
          </w:p>
          <w:p w:rsidR="001940F7" w:rsidRPr="00686B83" w:rsidRDefault="001940F7" w:rsidP="001940F7">
            <w:pPr>
              <w:rPr>
                <w:b/>
                <w:color w:val="000000"/>
                <w:sz w:val="24"/>
                <w:szCs w:val="24"/>
              </w:rPr>
            </w:pPr>
            <w:r w:rsidRPr="00B976F1">
              <w:rPr>
                <w:color w:val="000000"/>
                <w:sz w:val="24"/>
                <w:szCs w:val="24"/>
              </w:rPr>
              <w:t xml:space="preserve">Specifications: </w:t>
            </w:r>
            <w:r w:rsidRPr="00686B83">
              <w:rPr>
                <w:b/>
                <w:color w:val="000000"/>
                <w:sz w:val="24"/>
                <w:szCs w:val="24"/>
              </w:rPr>
              <w:t>- 1 MIU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Vial</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70</w:t>
            </w:r>
          </w:p>
        </w:tc>
        <w:tc>
          <w:tcPr>
            <w:tcW w:w="4047" w:type="dxa"/>
            <w:gridSpan w:val="2"/>
          </w:tcPr>
          <w:p w:rsidR="001940F7" w:rsidRPr="002D3F27" w:rsidRDefault="001940F7" w:rsidP="001940F7">
            <w:pPr>
              <w:pStyle w:val="TableParagraph"/>
              <w:spacing w:before="5"/>
              <w:rPr>
                <w:b/>
                <w:sz w:val="24"/>
                <w:szCs w:val="24"/>
                <w:lang w:eastAsia="en-GB"/>
              </w:rPr>
            </w:pPr>
            <w:r>
              <w:rPr>
                <w:b/>
                <w:sz w:val="24"/>
                <w:szCs w:val="24"/>
                <w:lang w:eastAsia="en-GB"/>
              </w:rPr>
              <w:t xml:space="preserve">Praziquantel </w:t>
            </w:r>
          </w:p>
          <w:p w:rsidR="001940F7" w:rsidRPr="002D3F2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ED3AA8">
              <w:rPr>
                <w:b/>
                <w:color w:val="000000"/>
                <w:sz w:val="24"/>
                <w:szCs w:val="24"/>
              </w:rPr>
              <w:t>- 600mg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71</w:t>
            </w:r>
          </w:p>
        </w:tc>
        <w:tc>
          <w:tcPr>
            <w:tcW w:w="4047" w:type="dxa"/>
            <w:gridSpan w:val="2"/>
          </w:tcPr>
          <w:p w:rsidR="001940F7" w:rsidRPr="00ED3AA8" w:rsidRDefault="001940F7" w:rsidP="001940F7">
            <w:pPr>
              <w:pStyle w:val="TableParagraph"/>
              <w:spacing w:before="5"/>
              <w:rPr>
                <w:b/>
                <w:sz w:val="24"/>
                <w:szCs w:val="24"/>
                <w:lang w:eastAsia="en-GB"/>
              </w:rPr>
            </w:pPr>
            <w:r w:rsidRPr="00ED3AA8">
              <w:rPr>
                <w:b/>
                <w:sz w:val="24"/>
                <w:szCs w:val="24"/>
                <w:lang w:eastAsia="en-GB"/>
              </w:rPr>
              <w:t xml:space="preserve">Prednisolone </w:t>
            </w:r>
          </w:p>
          <w:p w:rsidR="001940F7" w:rsidRPr="00ED3AA8" w:rsidRDefault="001940F7" w:rsidP="001940F7">
            <w:pPr>
              <w:rPr>
                <w:b/>
                <w:sz w:val="24"/>
                <w:szCs w:val="24"/>
                <w:lang w:eastAsia="en-GB"/>
              </w:rPr>
            </w:pPr>
            <w:r w:rsidRPr="00B976F1">
              <w:rPr>
                <w:color w:val="000000"/>
                <w:sz w:val="24"/>
                <w:szCs w:val="24"/>
              </w:rPr>
              <w:t xml:space="preserve">Specifications: </w:t>
            </w:r>
            <w:r w:rsidRPr="00E8771B">
              <w:rPr>
                <w:b/>
                <w:sz w:val="24"/>
                <w:szCs w:val="24"/>
                <w:lang w:val="en-GB" w:eastAsia="en-GB"/>
              </w:rPr>
              <w:t xml:space="preserve"> </w:t>
            </w:r>
            <w:r w:rsidRPr="00ED3AA8">
              <w:rPr>
                <w:b/>
                <w:sz w:val="24"/>
                <w:szCs w:val="24"/>
                <w:lang w:eastAsia="en-GB"/>
              </w:rPr>
              <w:t>- 5 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72</w:t>
            </w:r>
          </w:p>
        </w:tc>
        <w:tc>
          <w:tcPr>
            <w:tcW w:w="4047" w:type="dxa"/>
            <w:gridSpan w:val="2"/>
          </w:tcPr>
          <w:p w:rsidR="001940F7" w:rsidRPr="00ED3AA8" w:rsidRDefault="001940F7" w:rsidP="001940F7">
            <w:pPr>
              <w:rPr>
                <w:b/>
                <w:sz w:val="24"/>
                <w:szCs w:val="24"/>
                <w:lang w:eastAsia="en-GB"/>
              </w:rPr>
            </w:pPr>
            <w:r w:rsidRPr="00ED3AA8">
              <w:rPr>
                <w:b/>
                <w:sz w:val="24"/>
                <w:szCs w:val="24"/>
                <w:lang w:eastAsia="en-GB"/>
              </w:rPr>
              <w:t xml:space="preserve">Primaquine </w:t>
            </w:r>
          </w:p>
          <w:p w:rsidR="001940F7" w:rsidRDefault="001940F7" w:rsidP="001940F7">
            <w:pPr>
              <w:rPr>
                <w:b/>
                <w:sz w:val="24"/>
                <w:szCs w:val="24"/>
                <w:lang w:val="en-GB" w:eastAsia="en-GB"/>
              </w:rPr>
            </w:pPr>
            <w:r w:rsidRPr="00B976F1">
              <w:rPr>
                <w:color w:val="000000"/>
                <w:sz w:val="24"/>
                <w:szCs w:val="24"/>
              </w:rPr>
              <w:t xml:space="preserve">Specifications: </w:t>
            </w:r>
            <w:r w:rsidRPr="00ED3AA8">
              <w:rPr>
                <w:b/>
                <w:color w:val="000000"/>
                <w:sz w:val="24"/>
                <w:szCs w:val="24"/>
              </w:rPr>
              <w:t>7.5mg Tab</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73</w:t>
            </w:r>
          </w:p>
        </w:tc>
        <w:tc>
          <w:tcPr>
            <w:tcW w:w="4047" w:type="dxa"/>
            <w:gridSpan w:val="2"/>
          </w:tcPr>
          <w:p w:rsidR="001940F7" w:rsidRPr="002D3F27" w:rsidRDefault="001940F7" w:rsidP="001940F7">
            <w:pPr>
              <w:rPr>
                <w:b/>
                <w:sz w:val="24"/>
                <w:szCs w:val="24"/>
                <w:lang w:eastAsia="en-GB"/>
              </w:rPr>
            </w:pPr>
            <w:r>
              <w:rPr>
                <w:b/>
                <w:sz w:val="24"/>
                <w:szCs w:val="24"/>
                <w:lang w:eastAsia="en-GB"/>
              </w:rPr>
              <w:t xml:space="preserve">Pyridoxine </w:t>
            </w:r>
          </w:p>
          <w:p w:rsidR="001940F7" w:rsidRPr="002D3F27" w:rsidRDefault="001940F7" w:rsidP="001940F7">
            <w:pPr>
              <w:rPr>
                <w:b/>
                <w:color w:val="000000"/>
                <w:sz w:val="24"/>
                <w:szCs w:val="24"/>
              </w:rPr>
            </w:pPr>
            <w:r w:rsidRPr="00B976F1">
              <w:rPr>
                <w:color w:val="000000"/>
                <w:sz w:val="24"/>
                <w:szCs w:val="24"/>
              </w:rPr>
              <w:t xml:space="preserve">Specifications: </w:t>
            </w:r>
            <w:r>
              <w:rPr>
                <w:b/>
                <w:color w:val="000000"/>
                <w:sz w:val="24"/>
                <w:szCs w:val="24"/>
              </w:rPr>
              <w:t>25mg-tablet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74</w:t>
            </w:r>
          </w:p>
        </w:tc>
        <w:tc>
          <w:tcPr>
            <w:tcW w:w="4047" w:type="dxa"/>
            <w:gridSpan w:val="2"/>
          </w:tcPr>
          <w:p w:rsidR="001940F7" w:rsidRPr="002D3F27" w:rsidRDefault="001940F7" w:rsidP="001940F7">
            <w:pPr>
              <w:rPr>
                <w:b/>
                <w:sz w:val="24"/>
                <w:szCs w:val="24"/>
                <w:lang w:eastAsia="en-GB"/>
              </w:rPr>
            </w:pPr>
            <w:r>
              <w:rPr>
                <w:b/>
                <w:sz w:val="24"/>
                <w:szCs w:val="24"/>
                <w:lang w:eastAsia="en-GB"/>
              </w:rPr>
              <w:t xml:space="preserve">Quinine </w:t>
            </w:r>
          </w:p>
          <w:p w:rsidR="001940F7" w:rsidRDefault="001940F7" w:rsidP="001940F7">
            <w:pPr>
              <w:rPr>
                <w:b/>
                <w:sz w:val="24"/>
                <w:szCs w:val="24"/>
                <w:lang w:val="en-GB" w:eastAsia="en-GB"/>
              </w:rPr>
            </w:pPr>
            <w:r w:rsidRPr="00B976F1">
              <w:rPr>
                <w:color w:val="000000"/>
                <w:sz w:val="24"/>
                <w:szCs w:val="24"/>
              </w:rPr>
              <w:t xml:space="preserve">Specifications: </w:t>
            </w:r>
            <w:r w:rsidRPr="00166E3A">
              <w:rPr>
                <w:b/>
                <w:sz w:val="24"/>
                <w:szCs w:val="24"/>
                <w:lang w:val="en-GB" w:eastAsia="en-GB"/>
              </w:rPr>
              <w:t xml:space="preserve"> </w:t>
            </w:r>
            <w:r w:rsidRPr="008F4CB3">
              <w:rPr>
                <w:b/>
                <w:sz w:val="24"/>
                <w:szCs w:val="24"/>
                <w:lang w:eastAsia="en-GB"/>
              </w:rPr>
              <w:t>300mg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Default="001940F7" w:rsidP="001940F7">
            <w:pPr>
              <w:pStyle w:val="TableParagraph"/>
              <w:rPr>
                <w:sz w:val="24"/>
                <w:szCs w:val="24"/>
              </w:rPr>
            </w:pPr>
            <w:r>
              <w:rPr>
                <w:sz w:val="24"/>
                <w:szCs w:val="24"/>
              </w:rPr>
              <w:t>Specification offered:</w:t>
            </w: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75</w:t>
            </w:r>
          </w:p>
        </w:tc>
        <w:tc>
          <w:tcPr>
            <w:tcW w:w="4047" w:type="dxa"/>
            <w:gridSpan w:val="2"/>
          </w:tcPr>
          <w:p w:rsidR="001940F7" w:rsidRPr="008F4CB3" w:rsidRDefault="001940F7" w:rsidP="001940F7">
            <w:pPr>
              <w:pStyle w:val="TableParagraph"/>
              <w:spacing w:before="5"/>
              <w:rPr>
                <w:b/>
                <w:sz w:val="24"/>
                <w:szCs w:val="24"/>
                <w:lang w:eastAsia="en-GB"/>
              </w:rPr>
            </w:pPr>
            <w:r w:rsidRPr="008F4CB3">
              <w:rPr>
                <w:b/>
                <w:sz w:val="24"/>
                <w:szCs w:val="24"/>
                <w:lang w:eastAsia="en-GB"/>
              </w:rPr>
              <w:t xml:space="preserve">Quinine </w:t>
            </w:r>
          </w:p>
          <w:p w:rsidR="001940F7" w:rsidRDefault="001940F7" w:rsidP="001940F7">
            <w:pPr>
              <w:pStyle w:val="TableParagraph"/>
              <w:spacing w:before="5"/>
              <w:rPr>
                <w:b/>
                <w:sz w:val="24"/>
                <w:szCs w:val="24"/>
                <w:lang w:val="en-GB" w:eastAsia="en-GB"/>
              </w:rPr>
            </w:pPr>
            <w:r w:rsidRPr="00B976F1">
              <w:rPr>
                <w:color w:val="000000"/>
                <w:sz w:val="24"/>
                <w:szCs w:val="24"/>
              </w:rPr>
              <w:t xml:space="preserve">Specifications: </w:t>
            </w:r>
            <w:r w:rsidRPr="008F4CB3">
              <w:rPr>
                <w:b/>
                <w:color w:val="000000"/>
                <w:sz w:val="24"/>
                <w:szCs w:val="24"/>
              </w:rPr>
              <w:t>300mg/ml in 2ml ampule</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76</w:t>
            </w:r>
          </w:p>
        </w:tc>
        <w:tc>
          <w:tcPr>
            <w:tcW w:w="4047" w:type="dxa"/>
            <w:gridSpan w:val="2"/>
          </w:tcPr>
          <w:p w:rsidR="001940F7" w:rsidRPr="002C1909" w:rsidRDefault="001940F7" w:rsidP="001940F7">
            <w:pPr>
              <w:rPr>
                <w:b/>
                <w:sz w:val="24"/>
                <w:szCs w:val="24"/>
                <w:lang w:eastAsia="en-GB"/>
              </w:rPr>
            </w:pPr>
            <w:r w:rsidRPr="002C1909">
              <w:rPr>
                <w:b/>
                <w:sz w:val="24"/>
                <w:szCs w:val="24"/>
                <w:lang w:eastAsia="en-GB"/>
              </w:rPr>
              <w:t xml:space="preserve">Salbutamol (Albuterol) </w:t>
            </w:r>
          </w:p>
          <w:p w:rsidR="001940F7" w:rsidRPr="002C1909" w:rsidRDefault="001940F7" w:rsidP="001940F7">
            <w:pPr>
              <w:rPr>
                <w:b/>
                <w:color w:val="000000"/>
                <w:sz w:val="24"/>
                <w:szCs w:val="24"/>
              </w:rPr>
            </w:pPr>
            <w:r w:rsidRPr="00B976F1">
              <w:rPr>
                <w:color w:val="000000"/>
                <w:sz w:val="24"/>
                <w:szCs w:val="24"/>
              </w:rPr>
              <w:t xml:space="preserve">Specifications: </w:t>
            </w:r>
            <w:r w:rsidRPr="002C1909">
              <w:rPr>
                <w:b/>
                <w:color w:val="000000"/>
                <w:sz w:val="24"/>
                <w:szCs w:val="24"/>
              </w:rPr>
              <w:t>- 0.1mg/dose - Aerosol (Oral Inhalation)</w:t>
            </w:r>
          </w:p>
          <w:p w:rsidR="001940F7" w:rsidRPr="000E074E" w:rsidRDefault="001940F7" w:rsidP="001940F7">
            <w:pPr>
              <w:rPr>
                <w:b/>
                <w:sz w:val="24"/>
                <w:szCs w:val="24"/>
                <w:lang w:val="en-GB" w:eastAsia="en-GB"/>
              </w:rPr>
            </w:pPr>
            <w:r w:rsidRPr="00166E3A">
              <w:rPr>
                <w:b/>
                <w:sz w:val="24"/>
                <w:szCs w:val="24"/>
                <w:lang w:val="en-GB" w:eastAsia="en-GB"/>
              </w:rPr>
              <w:t xml:space="preserve"> </w:t>
            </w:r>
            <w:r w:rsidRPr="00B976F1">
              <w:rPr>
                <w:sz w:val="24"/>
                <w:szCs w:val="24"/>
              </w:rPr>
              <w:t>Unit:</w:t>
            </w:r>
            <w:r>
              <w:rPr>
                <w:sz w:val="24"/>
                <w:szCs w:val="24"/>
              </w:rPr>
              <w:t xml:space="preserve"> 200md</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77</w:t>
            </w:r>
          </w:p>
        </w:tc>
        <w:tc>
          <w:tcPr>
            <w:tcW w:w="4047" w:type="dxa"/>
            <w:gridSpan w:val="2"/>
          </w:tcPr>
          <w:p w:rsidR="001940F7" w:rsidRDefault="001940F7" w:rsidP="001940F7">
            <w:pPr>
              <w:pStyle w:val="TableParagraph"/>
              <w:spacing w:before="5"/>
              <w:rPr>
                <w:b/>
                <w:sz w:val="24"/>
                <w:szCs w:val="24"/>
                <w:lang w:val="en-GB" w:eastAsia="en-GB"/>
              </w:rPr>
            </w:pPr>
            <w:r w:rsidRPr="002C1909">
              <w:rPr>
                <w:b/>
                <w:sz w:val="24"/>
                <w:szCs w:val="24"/>
                <w:lang w:eastAsia="en-GB"/>
              </w:rPr>
              <w:t xml:space="preserve">Salbutamol (Albuterol) </w:t>
            </w:r>
          </w:p>
          <w:p w:rsidR="001940F7" w:rsidRPr="00102685" w:rsidRDefault="001940F7" w:rsidP="001940F7">
            <w:pPr>
              <w:pStyle w:val="TableParagraph"/>
              <w:spacing w:before="5"/>
              <w:rPr>
                <w:b/>
                <w:color w:val="000000"/>
                <w:sz w:val="24"/>
                <w:szCs w:val="24"/>
              </w:rPr>
            </w:pPr>
            <w:r w:rsidRPr="00B976F1">
              <w:rPr>
                <w:color w:val="000000"/>
                <w:sz w:val="24"/>
                <w:szCs w:val="24"/>
              </w:rPr>
              <w:t xml:space="preserve">Specifications: </w:t>
            </w:r>
            <w:r>
              <w:rPr>
                <w:b/>
                <w:color w:val="000000"/>
                <w:sz w:val="24"/>
                <w:szCs w:val="24"/>
              </w:rPr>
              <w:t>- 2mg/5ml - Syrup</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100ml</w:t>
            </w:r>
          </w:p>
          <w:p w:rsidR="001940F7" w:rsidRPr="00133C1C"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78</w:t>
            </w:r>
          </w:p>
        </w:tc>
        <w:tc>
          <w:tcPr>
            <w:tcW w:w="4047" w:type="dxa"/>
            <w:gridSpan w:val="2"/>
          </w:tcPr>
          <w:p w:rsidR="001940F7" w:rsidRDefault="001940F7" w:rsidP="001940F7">
            <w:pPr>
              <w:pStyle w:val="TableParagraph"/>
              <w:spacing w:before="5"/>
              <w:rPr>
                <w:b/>
                <w:sz w:val="24"/>
                <w:szCs w:val="24"/>
                <w:lang w:val="en-GB" w:eastAsia="en-GB"/>
              </w:rPr>
            </w:pPr>
            <w:r w:rsidRPr="002C1909">
              <w:rPr>
                <w:b/>
                <w:sz w:val="24"/>
                <w:szCs w:val="24"/>
                <w:lang w:eastAsia="en-GB"/>
              </w:rPr>
              <w:t xml:space="preserve">Salbutamol (Albuterol) </w:t>
            </w:r>
          </w:p>
          <w:p w:rsidR="001940F7" w:rsidRPr="00102685" w:rsidRDefault="001940F7" w:rsidP="001940F7">
            <w:pPr>
              <w:rPr>
                <w:b/>
                <w:sz w:val="24"/>
                <w:szCs w:val="24"/>
                <w:lang w:eastAsia="en-GB"/>
              </w:rPr>
            </w:pPr>
            <w:r w:rsidRPr="00B976F1">
              <w:rPr>
                <w:color w:val="000000"/>
                <w:sz w:val="24"/>
                <w:szCs w:val="24"/>
              </w:rPr>
              <w:t xml:space="preserve">Specifications: </w:t>
            </w:r>
            <w:r w:rsidRPr="00E8771B">
              <w:rPr>
                <w:b/>
                <w:sz w:val="24"/>
                <w:szCs w:val="24"/>
                <w:lang w:val="en-GB" w:eastAsia="en-GB"/>
              </w:rPr>
              <w:t xml:space="preserve"> </w:t>
            </w:r>
            <w:r>
              <w:rPr>
                <w:b/>
                <w:sz w:val="24"/>
                <w:szCs w:val="24"/>
                <w:lang w:eastAsia="en-GB"/>
              </w:rPr>
              <w:t>- 4mg – Tablet</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10x10</w:t>
            </w:r>
          </w:p>
          <w:p w:rsidR="001940F7" w:rsidRPr="004D0D6A" w:rsidRDefault="001940F7" w:rsidP="001940F7">
            <w:pPr>
              <w:pStyle w:val="TableParagraph"/>
              <w:spacing w:before="5"/>
              <w:rPr>
                <w:b/>
                <w:sz w:val="24"/>
                <w:szCs w:val="24"/>
              </w:rPr>
            </w:pPr>
            <w:r>
              <w:rPr>
                <w:color w:val="000000"/>
                <w:sz w:val="24"/>
                <w:szCs w:val="24"/>
                <w:lang w:val="en-GB" w:eastAsia="en-GB"/>
              </w:rPr>
              <w:t>Quantity: 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79</w:t>
            </w:r>
          </w:p>
        </w:tc>
        <w:tc>
          <w:tcPr>
            <w:tcW w:w="4047" w:type="dxa"/>
            <w:gridSpan w:val="2"/>
          </w:tcPr>
          <w:p w:rsidR="001940F7" w:rsidRPr="00102685" w:rsidRDefault="001940F7" w:rsidP="001940F7">
            <w:pPr>
              <w:rPr>
                <w:b/>
                <w:sz w:val="24"/>
                <w:szCs w:val="24"/>
                <w:lang w:eastAsia="en-GB"/>
              </w:rPr>
            </w:pPr>
            <w:r>
              <w:rPr>
                <w:b/>
                <w:sz w:val="24"/>
                <w:szCs w:val="24"/>
                <w:lang w:eastAsia="en-GB"/>
              </w:rPr>
              <w:t xml:space="preserve">Snake Venom Antiserum </w:t>
            </w:r>
          </w:p>
          <w:p w:rsidR="001940F7" w:rsidRPr="00102685"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Pr>
                <w:b/>
                <w:sz w:val="24"/>
                <w:szCs w:val="24"/>
                <w:lang w:eastAsia="en-GB"/>
              </w:rPr>
              <w:t>Polyvalent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10ml ampule</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Default="001940F7" w:rsidP="001940F7">
            <w:pPr>
              <w:pStyle w:val="TableParagraph"/>
              <w:rPr>
                <w:sz w:val="24"/>
                <w:szCs w:val="24"/>
              </w:rPr>
            </w:pPr>
            <w:r>
              <w:rPr>
                <w:sz w:val="24"/>
                <w:szCs w:val="24"/>
              </w:rPr>
              <w:t>Specification offered:</w:t>
            </w: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80</w:t>
            </w:r>
          </w:p>
        </w:tc>
        <w:tc>
          <w:tcPr>
            <w:tcW w:w="4047" w:type="dxa"/>
            <w:gridSpan w:val="2"/>
          </w:tcPr>
          <w:p w:rsidR="001940F7" w:rsidRPr="00ED25C8" w:rsidRDefault="001940F7" w:rsidP="001940F7">
            <w:pPr>
              <w:rPr>
                <w:b/>
              </w:rPr>
            </w:pPr>
            <w:r w:rsidRPr="00ED25C8">
              <w:rPr>
                <w:b/>
              </w:rPr>
              <w:t xml:space="preserve">Spironolactone </w:t>
            </w:r>
          </w:p>
          <w:p w:rsidR="001940F7" w:rsidRPr="004F4067" w:rsidRDefault="001940F7" w:rsidP="001940F7">
            <w:pPr>
              <w:rPr>
                <w:b/>
                <w:lang w:val="en-GB"/>
              </w:rPr>
            </w:pPr>
          </w:p>
          <w:p w:rsidR="001940F7" w:rsidRPr="00ED25C8" w:rsidRDefault="001940F7" w:rsidP="001940F7">
            <w:pPr>
              <w:rPr>
                <w:b/>
              </w:rPr>
            </w:pPr>
            <w:r w:rsidRPr="004F4067">
              <w:t xml:space="preserve">Specifications: </w:t>
            </w:r>
            <w:r w:rsidRPr="00ED25C8">
              <w:rPr>
                <w:b/>
              </w:rPr>
              <w:t>- 25mg – Tablet</w:t>
            </w:r>
          </w:p>
          <w:p w:rsidR="001940F7" w:rsidRPr="004F4067" w:rsidRDefault="001940F7" w:rsidP="001940F7">
            <w:pPr>
              <w:rPr>
                <w:b/>
                <w:lang w:val="en-GB"/>
              </w:rPr>
            </w:pPr>
          </w:p>
          <w:p w:rsidR="001940F7" w:rsidRPr="004F4067" w:rsidRDefault="001940F7" w:rsidP="001940F7"/>
          <w:p w:rsidR="001940F7" w:rsidRPr="004F4067" w:rsidRDefault="001940F7" w:rsidP="001940F7">
            <w:pPr>
              <w:rPr>
                <w:lang w:val="en-GB"/>
              </w:rPr>
            </w:pPr>
            <w:r>
              <w:t>Unit: 10x10</w:t>
            </w:r>
          </w:p>
          <w:p w:rsidR="001940F7" w:rsidRPr="004F4067" w:rsidRDefault="001940F7" w:rsidP="001940F7">
            <w:pPr>
              <w:rPr>
                <w:b/>
              </w:rPr>
            </w:pPr>
            <w:r w:rsidRPr="004F4067">
              <w:rPr>
                <w:lang w:val="en-GB"/>
              </w:rPr>
              <w:t>Quantity: 1</w:t>
            </w:r>
          </w:p>
          <w:p w:rsidR="001940F7" w:rsidRPr="004F4067" w:rsidRDefault="001940F7" w:rsidP="001940F7">
            <w:r w:rsidRPr="004F4067">
              <w:t>Expires Date: 12 months or longer</w:t>
            </w:r>
          </w:p>
          <w:p w:rsidR="001940F7" w:rsidRPr="004F4067" w:rsidRDefault="001940F7" w:rsidP="001940F7">
            <w:pPr>
              <w:rPr>
                <w:b/>
                <w:lang w:val="en-GB"/>
              </w:rPr>
            </w:pPr>
            <w:r w:rsidRPr="004F4067">
              <w:rPr>
                <w:lang w:val="en-GB"/>
              </w:rPr>
              <w:t>Delivery: CUAMM Addis Ababa</w:t>
            </w:r>
          </w:p>
        </w:tc>
        <w:tc>
          <w:tcPr>
            <w:tcW w:w="4914" w:type="dxa"/>
          </w:tcPr>
          <w:p w:rsidR="001940F7" w:rsidRPr="004F4067" w:rsidRDefault="001940F7" w:rsidP="001940F7">
            <w:r w:rsidRPr="004F4067">
              <w:t>Specification offered:</w:t>
            </w:r>
          </w:p>
          <w:p w:rsidR="001940F7" w:rsidRPr="004F4067" w:rsidRDefault="001940F7" w:rsidP="001940F7"/>
          <w:p w:rsidR="001940F7" w:rsidRPr="004F4067" w:rsidRDefault="001940F7" w:rsidP="001940F7"/>
          <w:p w:rsidR="001940F7" w:rsidRPr="004F4067" w:rsidRDefault="001940F7" w:rsidP="001940F7"/>
          <w:p w:rsidR="001940F7" w:rsidRPr="004F4067" w:rsidRDefault="001940F7" w:rsidP="001940F7">
            <w:r w:rsidRPr="004F4067">
              <w:t>Unit:</w:t>
            </w:r>
          </w:p>
          <w:p w:rsidR="001940F7" w:rsidRPr="004F4067" w:rsidRDefault="001940F7" w:rsidP="001940F7">
            <w:r w:rsidRPr="004F4067">
              <w:t>Expires Date:</w:t>
            </w:r>
          </w:p>
          <w:p w:rsidR="001940F7" w:rsidRPr="004F4067" w:rsidRDefault="001940F7" w:rsidP="001940F7">
            <w:r w:rsidRPr="004F4067">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81</w:t>
            </w:r>
          </w:p>
        </w:tc>
        <w:tc>
          <w:tcPr>
            <w:tcW w:w="4047" w:type="dxa"/>
            <w:gridSpan w:val="2"/>
          </w:tcPr>
          <w:p w:rsidR="001940F7" w:rsidRPr="00ED25C8" w:rsidRDefault="001940F7" w:rsidP="001940F7">
            <w:pPr>
              <w:rPr>
                <w:b/>
              </w:rPr>
            </w:pPr>
            <w:r w:rsidRPr="00ED25C8">
              <w:rPr>
                <w:b/>
              </w:rPr>
              <w:t xml:space="preserve">Sulphamethoxazole + Trimethoprim </w:t>
            </w:r>
          </w:p>
          <w:p w:rsidR="001940F7" w:rsidRPr="00922EF1" w:rsidRDefault="001940F7" w:rsidP="001940F7">
            <w:pPr>
              <w:rPr>
                <w:b/>
              </w:rPr>
            </w:pPr>
            <w:r w:rsidRPr="004F4067">
              <w:t xml:space="preserve">Specifications: </w:t>
            </w:r>
            <w:r w:rsidRPr="004F4067">
              <w:rPr>
                <w:b/>
                <w:lang w:val="en-GB"/>
              </w:rPr>
              <w:t xml:space="preserve"> </w:t>
            </w:r>
            <w:r w:rsidRPr="00ED25C8">
              <w:rPr>
                <w:b/>
              </w:rPr>
              <w:t>- (200mg + 40mg)/5ml - Suspension</w:t>
            </w:r>
          </w:p>
          <w:p w:rsidR="001940F7" w:rsidRPr="004F4067" w:rsidRDefault="001940F7" w:rsidP="001940F7">
            <w:pPr>
              <w:rPr>
                <w:lang w:val="en-GB"/>
              </w:rPr>
            </w:pPr>
            <w:r>
              <w:t>Unit: 100ml</w:t>
            </w:r>
          </w:p>
          <w:p w:rsidR="001940F7" w:rsidRPr="004F4067" w:rsidRDefault="001940F7" w:rsidP="001940F7">
            <w:pPr>
              <w:rPr>
                <w:b/>
              </w:rPr>
            </w:pPr>
            <w:r w:rsidRPr="004F4067">
              <w:rPr>
                <w:lang w:val="en-GB"/>
              </w:rPr>
              <w:t>Quantity:1</w:t>
            </w:r>
          </w:p>
          <w:p w:rsidR="001940F7" w:rsidRPr="004F4067" w:rsidRDefault="001940F7" w:rsidP="001940F7">
            <w:r w:rsidRPr="004F4067">
              <w:t>Expires Date: 12 months or longer</w:t>
            </w:r>
          </w:p>
          <w:p w:rsidR="001940F7" w:rsidRPr="004F4067" w:rsidRDefault="001940F7" w:rsidP="001940F7">
            <w:pPr>
              <w:rPr>
                <w:b/>
                <w:lang w:val="en-GB"/>
              </w:rPr>
            </w:pPr>
            <w:r w:rsidRPr="004F4067">
              <w:rPr>
                <w:lang w:val="en-GB"/>
              </w:rPr>
              <w:t>Delivery: CUAMM Addis Ababa</w:t>
            </w:r>
          </w:p>
        </w:tc>
        <w:tc>
          <w:tcPr>
            <w:tcW w:w="4914" w:type="dxa"/>
          </w:tcPr>
          <w:p w:rsidR="001940F7" w:rsidRPr="004F4067" w:rsidRDefault="001940F7" w:rsidP="001940F7">
            <w:r w:rsidRPr="004F4067">
              <w:t>Specification offered:</w:t>
            </w:r>
          </w:p>
          <w:p w:rsidR="001940F7" w:rsidRPr="004F4067" w:rsidRDefault="001940F7" w:rsidP="001940F7"/>
          <w:p w:rsidR="001940F7" w:rsidRPr="004F4067" w:rsidRDefault="001940F7" w:rsidP="001940F7"/>
          <w:p w:rsidR="001940F7" w:rsidRPr="004F4067" w:rsidRDefault="001940F7" w:rsidP="001940F7"/>
          <w:p w:rsidR="001940F7" w:rsidRPr="004F4067" w:rsidRDefault="001940F7" w:rsidP="001940F7">
            <w:r w:rsidRPr="004F4067">
              <w:t>Unit:</w:t>
            </w:r>
          </w:p>
          <w:p w:rsidR="001940F7" w:rsidRPr="004F4067" w:rsidRDefault="001940F7" w:rsidP="001940F7">
            <w:r w:rsidRPr="004F4067">
              <w:t>Expires Date:</w:t>
            </w:r>
          </w:p>
          <w:p w:rsidR="001940F7" w:rsidRPr="004F4067" w:rsidRDefault="001940F7" w:rsidP="001940F7">
            <w:r w:rsidRPr="004F4067">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82</w:t>
            </w:r>
          </w:p>
        </w:tc>
        <w:tc>
          <w:tcPr>
            <w:tcW w:w="4047" w:type="dxa"/>
            <w:gridSpan w:val="2"/>
          </w:tcPr>
          <w:p w:rsidR="001940F7" w:rsidRPr="00ED25C8" w:rsidRDefault="001940F7" w:rsidP="001940F7">
            <w:pPr>
              <w:rPr>
                <w:b/>
                <w:sz w:val="24"/>
                <w:szCs w:val="24"/>
                <w:lang w:eastAsia="en-GB"/>
              </w:rPr>
            </w:pPr>
            <w:r w:rsidRPr="00ED25C8">
              <w:rPr>
                <w:b/>
                <w:sz w:val="24"/>
                <w:szCs w:val="24"/>
                <w:lang w:eastAsia="en-GB"/>
              </w:rPr>
              <w:t xml:space="preserve">Tetanus Antitoxin (TAT), Equine - </w:t>
            </w:r>
          </w:p>
          <w:p w:rsidR="001940F7" w:rsidRPr="002C1909"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sidRPr="001C1032">
              <w:rPr>
                <w:b/>
                <w:sz w:val="24"/>
                <w:szCs w:val="24"/>
                <w:lang w:eastAsia="en-GB"/>
              </w:rPr>
              <w:t>1,500 IU/ml in 1ml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1 ampule</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83</w:t>
            </w:r>
          </w:p>
        </w:tc>
        <w:tc>
          <w:tcPr>
            <w:tcW w:w="4047" w:type="dxa"/>
            <w:gridSpan w:val="2"/>
          </w:tcPr>
          <w:p w:rsidR="001940F7" w:rsidRPr="004F4067" w:rsidRDefault="001940F7" w:rsidP="001940F7">
            <w:pPr>
              <w:spacing w:before="5"/>
              <w:rPr>
                <w:b/>
                <w:sz w:val="24"/>
                <w:szCs w:val="24"/>
                <w:lang w:val="en-GB" w:eastAsia="en-GB"/>
              </w:rPr>
            </w:pPr>
            <w:r w:rsidRPr="001C1032">
              <w:rPr>
                <w:b/>
                <w:sz w:val="24"/>
                <w:szCs w:val="24"/>
                <w:lang w:eastAsia="en-GB"/>
              </w:rPr>
              <w:t xml:space="preserve">Tetracycline </w:t>
            </w:r>
          </w:p>
          <w:p w:rsidR="001940F7" w:rsidRPr="001C1032" w:rsidRDefault="001940F7" w:rsidP="001940F7">
            <w:pPr>
              <w:spacing w:before="5"/>
              <w:rPr>
                <w:b/>
                <w:color w:val="000000"/>
                <w:sz w:val="24"/>
                <w:szCs w:val="24"/>
              </w:rPr>
            </w:pPr>
            <w:r w:rsidRPr="004F4067">
              <w:rPr>
                <w:color w:val="000000"/>
                <w:sz w:val="24"/>
                <w:szCs w:val="24"/>
              </w:rPr>
              <w:t xml:space="preserve">Specifications: </w:t>
            </w:r>
            <w:r>
              <w:rPr>
                <w:b/>
                <w:color w:val="000000"/>
                <w:sz w:val="24"/>
                <w:szCs w:val="24"/>
              </w:rPr>
              <w:t>-</w:t>
            </w:r>
            <w:r w:rsidRPr="001C1032">
              <w:rPr>
                <w:b/>
                <w:color w:val="000000"/>
                <w:sz w:val="24"/>
                <w:szCs w:val="24"/>
              </w:rPr>
              <w:t>- 1% - Eye Ointment</w:t>
            </w:r>
          </w:p>
          <w:p w:rsidR="001940F7" w:rsidRPr="004F4067" w:rsidRDefault="001940F7" w:rsidP="001940F7">
            <w:pPr>
              <w:rPr>
                <w:color w:val="000000"/>
                <w:sz w:val="24"/>
                <w:szCs w:val="24"/>
                <w:lang w:val="en-GB" w:eastAsia="en-GB"/>
              </w:rPr>
            </w:pPr>
            <w:r>
              <w:rPr>
                <w:sz w:val="24"/>
                <w:szCs w:val="24"/>
              </w:rPr>
              <w:t>Unit: 25</w:t>
            </w:r>
          </w:p>
          <w:p w:rsidR="001940F7" w:rsidRPr="004F4067" w:rsidRDefault="001940F7" w:rsidP="001940F7">
            <w:pPr>
              <w:spacing w:before="5"/>
              <w:rPr>
                <w:b/>
                <w:sz w:val="24"/>
                <w:szCs w:val="24"/>
              </w:rPr>
            </w:pPr>
            <w:r w:rsidRPr="004F4067">
              <w:rPr>
                <w:color w:val="000000"/>
                <w:sz w:val="24"/>
                <w:szCs w:val="24"/>
                <w:lang w:val="en-GB" w:eastAsia="en-GB"/>
              </w:rPr>
              <w:t>Quantity: 1</w:t>
            </w:r>
          </w:p>
          <w:p w:rsidR="001940F7" w:rsidRPr="004F4067" w:rsidRDefault="001940F7" w:rsidP="001940F7">
            <w:pPr>
              <w:rPr>
                <w:sz w:val="24"/>
                <w:szCs w:val="24"/>
              </w:rPr>
            </w:pPr>
            <w:r w:rsidRPr="004F4067">
              <w:rPr>
                <w:sz w:val="24"/>
                <w:szCs w:val="24"/>
              </w:rPr>
              <w:t>Expires Date: 12 months or longer</w:t>
            </w:r>
          </w:p>
          <w:p w:rsidR="001940F7" w:rsidRPr="004F4067" w:rsidRDefault="001940F7" w:rsidP="001940F7">
            <w:pPr>
              <w:widowControl/>
              <w:shd w:val="clear" w:color="auto" w:fill="FFFFFF"/>
              <w:autoSpaceDE/>
              <w:autoSpaceDN/>
              <w:rPr>
                <w:b/>
                <w:sz w:val="20"/>
                <w:szCs w:val="20"/>
                <w:lang w:val="en-GB" w:eastAsia="en-GB"/>
              </w:rPr>
            </w:pPr>
            <w:r w:rsidRPr="004F4067">
              <w:rPr>
                <w:sz w:val="24"/>
                <w:szCs w:val="24"/>
                <w:lang w:val="en-GB" w:eastAsia="en-GB"/>
              </w:rPr>
              <w:t>Delivery: CUAMM Addis Ababa</w:t>
            </w:r>
          </w:p>
        </w:tc>
        <w:tc>
          <w:tcPr>
            <w:tcW w:w="4914" w:type="dxa"/>
          </w:tcPr>
          <w:p w:rsidR="001940F7" w:rsidRPr="004F4067" w:rsidRDefault="001940F7" w:rsidP="001940F7">
            <w:pPr>
              <w:rPr>
                <w:sz w:val="24"/>
                <w:szCs w:val="24"/>
              </w:rPr>
            </w:pPr>
            <w:r w:rsidRPr="004F4067">
              <w:rPr>
                <w:sz w:val="24"/>
                <w:szCs w:val="24"/>
              </w:rPr>
              <w:t>Specification offered:</w:t>
            </w:r>
          </w:p>
          <w:p w:rsidR="001940F7" w:rsidRPr="004F4067" w:rsidRDefault="001940F7" w:rsidP="001940F7">
            <w:pPr>
              <w:rPr>
                <w:sz w:val="24"/>
                <w:szCs w:val="24"/>
              </w:rPr>
            </w:pPr>
          </w:p>
          <w:p w:rsidR="001940F7" w:rsidRPr="004F4067" w:rsidRDefault="001940F7" w:rsidP="001940F7">
            <w:pPr>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r w:rsidRPr="004F4067">
              <w:rPr>
                <w:sz w:val="24"/>
                <w:szCs w:val="24"/>
              </w:rPr>
              <w:t>Unit:</w:t>
            </w:r>
          </w:p>
          <w:p w:rsidR="001940F7" w:rsidRPr="004F4067" w:rsidRDefault="001940F7" w:rsidP="001940F7">
            <w:pPr>
              <w:rPr>
                <w:sz w:val="24"/>
                <w:szCs w:val="24"/>
              </w:rPr>
            </w:pPr>
            <w:r w:rsidRPr="004F4067">
              <w:rPr>
                <w:sz w:val="24"/>
                <w:szCs w:val="24"/>
              </w:rPr>
              <w:t>Expires Date:</w:t>
            </w:r>
          </w:p>
          <w:p w:rsidR="001940F7" w:rsidRPr="004F4067" w:rsidRDefault="001940F7" w:rsidP="001940F7">
            <w:pPr>
              <w:rPr>
                <w:sz w:val="20"/>
              </w:rPr>
            </w:pPr>
            <w:r w:rsidRPr="004F4067">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lastRenderedPageBreak/>
              <w:t>84</w:t>
            </w:r>
          </w:p>
        </w:tc>
        <w:tc>
          <w:tcPr>
            <w:tcW w:w="4047" w:type="dxa"/>
            <w:gridSpan w:val="2"/>
          </w:tcPr>
          <w:p w:rsidR="001940F7" w:rsidRPr="00D752D7" w:rsidRDefault="001940F7" w:rsidP="001940F7">
            <w:pPr>
              <w:rPr>
                <w:b/>
                <w:sz w:val="24"/>
                <w:szCs w:val="24"/>
                <w:lang w:eastAsia="en-GB"/>
              </w:rPr>
            </w:pPr>
            <w:r w:rsidRPr="00D752D7">
              <w:rPr>
                <w:b/>
                <w:sz w:val="24"/>
                <w:szCs w:val="24"/>
                <w:lang w:eastAsia="en-GB"/>
              </w:rPr>
              <w:t>Vitamin B Complex Preparations - Injection</w:t>
            </w:r>
          </w:p>
          <w:p w:rsidR="001940F7" w:rsidRPr="004F4067" w:rsidRDefault="001940F7" w:rsidP="001940F7">
            <w:pPr>
              <w:rPr>
                <w:b/>
                <w:sz w:val="24"/>
                <w:szCs w:val="24"/>
                <w:lang w:eastAsia="en-GB"/>
              </w:rPr>
            </w:pPr>
            <w:r w:rsidRPr="004F4067">
              <w:rPr>
                <w:color w:val="000000"/>
                <w:sz w:val="24"/>
                <w:szCs w:val="24"/>
              </w:rPr>
              <w:t xml:space="preserve">Specifications: </w:t>
            </w:r>
            <w:r w:rsidRPr="004F4067">
              <w:rPr>
                <w:b/>
                <w:sz w:val="24"/>
                <w:szCs w:val="24"/>
                <w:lang w:val="en-GB" w:eastAsia="en-GB"/>
              </w:rPr>
              <w:t xml:space="preserve"> </w:t>
            </w:r>
            <w:r>
              <w:rPr>
                <w:b/>
                <w:sz w:val="24"/>
                <w:szCs w:val="24"/>
                <w:lang w:val="en-GB" w:eastAsia="en-GB"/>
              </w:rPr>
              <w:t>Mixture</w:t>
            </w:r>
          </w:p>
          <w:p w:rsidR="001940F7" w:rsidRPr="004F4067" w:rsidRDefault="001940F7" w:rsidP="001940F7">
            <w:pPr>
              <w:rPr>
                <w:color w:val="000000"/>
                <w:sz w:val="24"/>
                <w:szCs w:val="24"/>
                <w:lang w:val="en-GB" w:eastAsia="en-GB"/>
              </w:rPr>
            </w:pPr>
            <w:r>
              <w:rPr>
                <w:sz w:val="24"/>
                <w:szCs w:val="24"/>
              </w:rPr>
              <w:t>Unit: ampule</w:t>
            </w:r>
          </w:p>
          <w:p w:rsidR="001940F7" w:rsidRPr="004F4067" w:rsidRDefault="001940F7" w:rsidP="001940F7">
            <w:pPr>
              <w:spacing w:before="5"/>
              <w:rPr>
                <w:b/>
                <w:sz w:val="24"/>
                <w:szCs w:val="24"/>
              </w:rPr>
            </w:pPr>
            <w:r w:rsidRPr="004F4067">
              <w:rPr>
                <w:color w:val="000000"/>
                <w:sz w:val="24"/>
                <w:szCs w:val="24"/>
                <w:lang w:val="en-GB" w:eastAsia="en-GB"/>
              </w:rPr>
              <w:t>Quantity:1</w:t>
            </w:r>
          </w:p>
          <w:p w:rsidR="001940F7" w:rsidRPr="004F4067" w:rsidRDefault="001940F7" w:rsidP="001940F7">
            <w:pPr>
              <w:rPr>
                <w:sz w:val="24"/>
                <w:szCs w:val="24"/>
              </w:rPr>
            </w:pPr>
            <w:r w:rsidRPr="004F4067">
              <w:rPr>
                <w:sz w:val="24"/>
                <w:szCs w:val="24"/>
              </w:rPr>
              <w:t>Expires Date: 12 months or longer</w:t>
            </w:r>
          </w:p>
          <w:p w:rsidR="001940F7" w:rsidRPr="004F4067" w:rsidRDefault="001940F7" w:rsidP="001940F7">
            <w:pPr>
              <w:widowControl/>
              <w:shd w:val="clear" w:color="auto" w:fill="FFFFFF"/>
              <w:autoSpaceDE/>
              <w:autoSpaceDN/>
              <w:rPr>
                <w:b/>
                <w:sz w:val="20"/>
                <w:szCs w:val="20"/>
                <w:lang w:val="en-GB" w:eastAsia="en-GB"/>
              </w:rPr>
            </w:pPr>
            <w:r w:rsidRPr="004F4067">
              <w:rPr>
                <w:sz w:val="24"/>
                <w:szCs w:val="24"/>
                <w:lang w:val="en-GB" w:eastAsia="en-GB"/>
              </w:rPr>
              <w:t>Delivery: CUAMM Addis Ababa</w:t>
            </w:r>
          </w:p>
        </w:tc>
        <w:tc>
          <w:tcPr>
            <w:tcW w:w="4914" w:type="dxa"/>
          </w:tcPr>
          <w:p w:rsidR="001940F7" w:rsidRPr="004F4067" w:rsidRDefault="001940F7" w:rsidP="001940F7">
            <w:pPr>
              <w:rPr>
                <w:sz w:val="24"/>
                <w:szCs w:val="24"/>
              </w:rPr>
            </w:pPr>
            <w:r w:rsidRPr="004F4067">
              <w:rPr>
                <w:sz w:val="24"/>
                <w:szCs w:val="24"/>
              </w:rPr>
              <w:t>Specification offered:</w:t>
            </w:r>
          </w:p>
          <w:p w:rsidR="001940F7" w:rsidRPr="004F4067" w:rsidRDefault="001940F7" w:rsidP="001940F7">
            <w:pPr>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r w:rsidRPr="004F4067">
              <w:rPr>
                <w:sz w:val="24"/>
                <w:szCs w:val="24"/>
              </w:rPr>
              <w:t>Unit:</w:t>
            </w:r>
          </w:p>
          <w:p w:rsidR="001940F7" w:rsidRPr="004F4067" w:rsidRDefault="001940F7" w:rsidP="001940F7">
            <w:pPr>
              <w:rPr>
                <w:sz w:val="24"/>
                <w:szCs w:val="24"/>
              </w:rPr>
            </w:pPr>
            <w:r w:rsidRPr="004F4067">
              <w:rPr>
                <w:sz w:val="24"/>
                <w:szCs w:val="24"/>
              </w:rPr>
              <w:t>Expires Date:</w:t>
            </w:r>
          </w:p>
          <w:p w:rsidR="001940F7" w:rsidRPr="004F4067" w:rsidRDefault="001940F7" w:rsidP="001940F7">
            <w:pPr>
              <w:rPr>
                <w:sz w:val="20"/>
              </w:rPr>
            </w:pPr>
            <w:r w:rsidRPr="004F4067">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85</w:t>
            </w:r>
          </w:p>
        </w:tc>
        <w:tc>
          <w:tcPr>
            <w:tcW w:w="4047" w:type="dxa"/>
            <w:gridSpan w:val="2"/>
          </w:tcPr>
          <w:p w:rsidR="001940F7" w:rsidRPr="002C1909" w:rsidRDefault="001940F7" w:rsidP="001940F7">
            <w:pPr>
              <w:rPr>
                <w:b/>
                <w:sz w:val="24"/>
                <w:szCs w:val="24"/>
                <w:lang w:eastAsia="en-GB"/>
              </w:rPr>
            </w:pPr>
            <w:r w:rsidRPr="00D752D7">
              <w:rPr>
                <w:b/>
                <w:sz w:val="24"/>
                <w:szCs w:val="24"/>
                <w:lang w:eastAsia="en-GB"/>
              </w:rPr>
              <w:t xml:space="preserve">Vitamin K1 (Phytomenadione) - </w:t>
            </w:r>
          </w:p>
          <w:p w:rsidR="001940F7" w:rsidRPr="00D752D7" w:rsidRDefault="001940F7" w:rsidP="001940F7">
            <w:pPr>
              <w:rPr>
                <w:b/>
                <w:sz w:val="24"/>
                <w:szCs w:val="24"/>
                <w:lang w:eastAsia="en-GB"/>
              </w:rPr>
            </w:pPr>
            <w:r w:rsidRPr="00B976F1">
              <w:rPr>
                <w:color w:val="000000"/>
                <w:sz w:val="24"/>
                <w:szCs w:val="24"/>
              </w:rPr>
              <w:t xml:space="preserve">Specifications: </w:t>
            </w:r>
            <w:r w:rsidRPr="00166E3A">
              <w:rPr>
                <w:b/>
                <w:sz w:val="24"/>
                <w:szCs w:val="24"/>
                <w:lang w:val="en-GB" w:eastAsia="en-GB"/>
              </w:rPr>
              <w:t xml:space="preserve"> </w:t>
            </w:r>
            <w:r w:rsidRPr="00D752D7">
              <w:rPr>
                <w:b/>
                <w:sz w:val="24"/>
                <w:szCs w:val="24"/>
                <w:lang w:eastAsia="en-GB"/>
              </w:rPr>
              <w:t>10mg/ml in 1ml ampoule - Injection</w:t>
            </w:r>
          </w:p>
          <w:p w:rsidR="001940F7" w:rsidRDefault="001940F7" w:rsidP="001940F7">
            <w:pPr>
              <w:rPr>
                <w:color w:val="000000"/>
                <w:sz w:val="24"/>
                <w:szCs w:val="24"/>
                <w:lang w:val="en-GB" w:eastAsia="en-GB"/>
              </w:rPr>
            </w:pPr>
            <w:r w:rsidRPr="00B976F1">
              <w:rPr>
                <w:sz w:val="24"/>
                <w:szCs w:val="24"/>
              </w:rPr>
              <w:t>Unit:</w:t>
            </w:r>
            <w:r>
              <w:rPr>
                <w:sz w:val="24"/>
                <w:szCs w:val="24"/>
              </w:rPr>
              <w:t xml:space="preserve"> ampule</w:t>
            </w:r>
          </w:p>
          <w:p w:rsidR="001940F7" w:rsidRPr="004F77AB" w:rsidRDefault="001940F7" w:rsidP="001940F7">
            <w:pPr>
              <w:pStyle w:val="TableParagraph"/>
              <w:spacing w:before="5"/>
              <w:rPr>
                <w:b/>
                <w:sz w:val="24"/>
                <w:szCs w:val="24"/>
              </w:rPr>
            </w:pPr>
            <w:r>
              <w:rPr>
                <w:color w:val="000000"/>
                <w:sz w:val="24"/>
                <w:szCs w:val="24"/>
                <w:lang w:val="en-GB" w:eastAsia="en-GB"/>
              </w:rPr>
              <w:t>Quantity:1</w:t>
            </w:r>
          </w:p>
          <w:p w:rsidR="001940F7" w:rsidRPr="00B976F1" w:rsidRDefault="001940F7" w:rsidP="001940F7">
            <w:pPr>
              <w:rPr>
                <w:sz w:val="24"/>
                <w:szCs w:val="24"/>
              </w:rPr>
            </w:pPr>
            <w:r w:rsidRPr="00B976F1">
              <w:rPr>
                <w:sz w:val="24"/>
                <w:szCs w:val="24"/>
              </w:rPr>
              <w:t xml:space="preserve">Expires Date: </w:t>
            </w:r>
            <w:r>
              <w:rPr>
                <w:sz w:val="24"/>
                <w:szCs w:val="24"/>
              </w:rPr>
              <w:t>12 months or longer</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r w:rsidR="001940F7" w:rsidTr="00A05063">
        <w:trPr>
          <w:gridAfter w:val="2"/>
          <w:wAfter w:w="40" w:type="dxa"/>
          <w:trHeight w:val="962"/>
        </w:trPr>
        <w:tc>
          <w:tcPr>
            <w:tcW w:w="690" w:type="dxa"/>
            <w:vAlign w:val="center"/>
          </w:tcPr>
          <w:p w:rsidR="001940F7" w:rsidRDefault="001940F7" w:rsidP="001940F7">
            <w:pPr>
              <w:jc w:val="center"/>
              <w:rPr>
                <w:b/>
                <w:bCs/>
                <w:color w:val="000000"/>
              </w:rPr>
            </w:pPr>
            <w:r>
              <w:rPr>
                <w:b/>
                <w:bCs/>
                <w:color w:val="000000"/>
              </w:rPr>
              <w:t>86</w:t>
            </w:r>
          </w:p>
        </w:tc>
        <w:tc>
          <w:tcPr>
            <w:tcW w:w="4047" w:type="dxa"/>
            <w:gridSpan w:val="2"/>
          </w:tcPr>
          <w:p w:rsidR="001940F7" w:rsidRPr="005C2847" w:rsidRDefault="001940F7" w:rsidP="001940F7">
            <w:pPr>
              <w:spacing w:before="5"/>
              <w:rPr>
                <w:b/>
                <w:sz w:val="24"/>
                <w:szCs w:val="24"/>
                <w:lang w:eastAsia="en-GB"/>
              </w:rPr>
            </w:pPr>
            <w:r w:rsidRPr="005C2847">
              <w:rPr>
                <w:b/>
                <w:sz w:val="24"/>
                <w:szCs w:val="24"/>
                <w:lang w:eastAsia="en-GB"/>
              </w:rPr>
              <w:t xml:space="preserve">Water for Injection </w:t>
            </w:r>
          </w:p>
          <w:p w:rsidR="001940F7" w:rsidRPr="004F4067" w:rsidRDefault="001940F7" w:rsidP="001940F7">
            <w:pPr>
              <w:rPr>
                <w:b/>
                <w:sz w:val="24"/>
                <w:szCs w:val="24"/>
                <w:lang w:eastAsia="en-GB"/>
              </w:rPr>
            </w:pPr>
            <w:r w:rsidRPr="004F4067">
              <w:rPr>
                <w:color w:val="000000"/>
                <w:sz w:val="24"/>
                <w:szCs w:val="24"/>
              </w:rPr>
              <w:t xml:space="preserve">Specifications: </w:t>
            </w:r>
            <w:r w:rsidRPr="004F4067">
              <w:rPr>
                <w:b/>
                <w:sz w:val="24"/>
                <w:szCs w:val="24"/>
                <w:lang w:val="en-GB" w:eastAsia="en-GB"/>
              </w:rPr>
              <w:t xml:space="preserve"> </w:t>
            </w:r>
            <w:r w:rsidRPr="005C2847">
              <w:rPr>
                <w:b/>
                <w:sz w:val="24"/>
                <w:szCs w:val="24"/>
                <w:lang w:eastAsia="en-GB"/>
              </w:rPr>
              <w:t>- 10ml – Injection</w:t>
            </w:r>
          </w:p>
          <w:p w:rsidR="001940F7" w:rsidRPr="004F4067" w:rsidRDefault="001940F7" w:rsidP="001940F7">
            <w:pPr>
              <w:rPr>
                <w:color w:val="000000"/>
                <w:sz w:val="24"/>
                <w:szCs w:val="24"/>
                <w:lang w:val="en-GB" w:eastAsia="en-GB"/>
              </w:rPr>
            </w:pPr>
            <w:r>
              <w:rPr>
                <w:sz w:val="24"/>
                <w:szCs w:val="24"/>
              </w:rPr>
              <w:t>Unit: 100</w:t>
            </w:r>
          </w:p>
          <w:p w:rsidR="001940F7" w:rsidRPr="004F4067" w:rsidRDefault="001940F7" w:rsidP="001940F7">
            <w:pPr>
              <w:spacing w:before="5"/>
              <w:rPr>
                <w:b/>
                <w:sz w:val="24"/>
                <w:szCs w:val="24"/>
              </w:rPr>
            </w:pPr>
            <w:r w:rsidRPr="004F4067">
              <w:rPr>
                <w:color w:val="000000"/>
                <w:sz w:val="24"/>
                <w:szCs w:val="24"/>
                <w:lang w:val="en-GB" w:eastAsia="en-GB"/>
              </w:rPr>
              <w:t>Quantity: 1</w:t>
            </w:r>
          </w:p>
          <w:p w:rsidR="001940F7" w:rsidRPr="004F4067" w:rsidRDefault="001940F7" w:rsidP="001940F7">
            <w:pPr>
              <w:rPr>
                <w:sz w:val="24"/>
                <w:szCs w:val="24"/>
              </w:rPr>
            </w:pPr>
            <w:r w:rsidRPr="004F4067">
              <w:rPr>
                <w:sz w:val="24"/>
                <w:szCs w:val="24"/>
              </w:rPr>
              <w:t>Expires Date: 12 months or longer</w:t>
            </w:r>
          </w:p>
          <w:p w:rsidR="001940F7" w:rsidRPr="004F4067" w:rsidRDefault="001940F7" w:rsidP="001940F7">
            <w:pPr>
              <w:widowControl/>
              <w:shd w:val="clear" w:color="auto" w:fill="FFFFFF"/>
              <w:autoSpaceDE/>
              <w:autoSpaceDN/>
              <w:rPr>
                <w:b/>
                <w:sz w:val="20"/>
                <w:szCs w:val="20"/>
                <w:lang w:val="en-GB" w:eastAsia="en-GB"/>
              </w:rPr>
            </w:pPr>
            <w:r w:rsidRPr="004F4067">
              <w:rPr>
                <w:sz w:val="24"/>
                <w:szCs w:val="24"/>
                <w:lang w:val="en-GB" w:eastAsia="en-GB"/>
              </w:rPr>
              <w:t>Delivery: CUAMM Addis Ababa</w:t>
            </w:r>
          </w:p>
        </w:tc>
        <w:tc>
          <w:tcPr>
            <w:tcW w:w="4914" w:type="dxa"/>
          </w:tcPr>
          <w:p w:rsidR="001940F7" w:rsidRPr="004F4067" w:rsidRDefault="001940F7" w:rsidP="001940F7">
            <w:pPr>
              <w:rPr>
                <w:sz w:val="24"/>
                <w:szCs w:val="24"/>
              </w:rPr>
            </w:pPr>
            <w:r w:rsidRPr="004F4067">
              <w:rPr>
                <w:sz w:val="24"/>
                <w:szCs w:val="24"/>
              </w:rPr>
              <w:t>Specification offered:</w:t>
            </w:r>
          </w:p>
          <w:p w:rsidR="001940F7" w:rsidRPr="004F4067" w:rsidRDefault="001940F7" w:rsidP="001940F7">
            <w:pPr>
              <w:rPr>
                <w:sz w:val="24"/>
                <w:szCs w:val="24"/>
              </w:rPr>
            </w:pPr>
          </w:p>
          <w:p w:rsidR="001940F7" w:rsidRPr="004F4067" w:rsidRDefault="001940F7" w:rsidP="001940F7">
            <w:pPr>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p>
          <w:p w:rsidR="001940F7" w:rsidRPr="004F4067" w:rsidRDefault="001940F7" w:rsidP="001940F7">
            <w:pPr>
              <w:tabs>
                <w:tab w:val="left" w:pos="223"/>
              </w:tabs>
              <w:spacing w:before="5"/>
              <w:rPr>
                <w:sz w:val="24"/>
                <w:szCs w:val="24"/>
              </w:rPr>
            </w:pPr>
            <w:r w:rsidRPr="004F4067">
              <w:rPr>
                <w:sz w:val="24"/>
                <w:szCs w:val="24"/>
              </w:rPr>
              <w:t>Unit:</w:t>
            </w:r>
          </w:p>
          <w:p w:rsidR="001940F7" w:rsidRPr="004F4067" w:rsidRDefault="001940F7" w:rsidP="001940F7">
            <w:pPr>
              <w:rPr>
                <w:sz w:val="24"/>
                <w:szCs w:val="24"/>
              </w:rPr>
            </w:pPr>
            <w:r w:rsidRPr="004F4067">
              <w:rPr>
                <w:sz w:val="24"/>
                <w:szCs w:val="24"/>
              </w:rPr>
              <w:t>Expires Date:</w:t>
            </w:r>
          </w:p>
          <w:p w:rsidR="001940F7" w:rsidRPr="004F4067" w:rsidRDefault="001940F7" w:rsidP="001940F7">
            <w:pPr>
              <w:rPr>
                <w:sz w:val="20"/>
              </w:rPr>
            </w:pPr>
            <w:r w:rsidRPr="004F4067">
              <w:rPr>
                <w:sz w:val="24"/>
                <w:szCs w:val="24"/>
              </w:rPr>
              <w:t>Delivery time: (TO BE FILLED)</w:t>
            </w:r>
          </w:p>
        </w:tc>
        <w:tc>
          <w:tcPr>
            <w:tcW w:w="2420" w:type="dxa"/>
            <w:vAlign w:val="bottom"/>
          </w:tcPr>
          <w:p w:rsidR="001940F7" w:rsidRDefault="001940F7" w:rsidP="001940F7">
            <w:pPr>
              <w:rPr>
                <w:sz w:val="24"/>
                <w:szCs w:val="24"/>
              </w:rPr>
            </w:pPr>
          </w:p>
        </w:tc>
        <w:tc>
          <w:tcPr>
            <w:tcW w:w="2511" w:type="dxa"/>
            <w:gridSpan w:val="3"/>
          </w:tcPr>
          <w:p w:rsidR="001940F7" w:rsidRDefault="001940F7" w:rsidP="001940F7">
            <w:pPr>
              <w:jc w:val="right"/>
              <w:rPr>
                <w:sz w:val="24"/>
                <w:szCs w:val="24"/>
              </w:rPr>
            </w:pPr>
          </w:p>
        </w:tc>
      </w:tr>
    </w:tbl>
    <w:p w:rsidR="00F062D5" w:rsidRDefault="00F062D5" w:rsidP="00FC20E8">
      <w:pPr>
        <w:rPr>
          <w:b/>
          <w:spacing w:val="-1"/>
          <w:w w:val="105"/>
          <w:sz w:val="28"/>
          <w:szCs w:val="28"/>
        </w:rPr>
      </w:pPr>
    </w:p>
    <w:p w:rsidR="00901626" w:rsidRDefault="00901626" w:rsidP="00FC20E8">
      <w:pPr>
        <w:rPr>
          <w:b/>
          <w:spacing w:val="-1"/>
          <w:w w:val="105"/>
          <w:sz w:val="28"/>
          <w:szCs w:val="28"/>
        </w:rPr>
      </w:pPr>
    </w:p>
    <w:p w:rsidR="00F062D5" w:rsidRDefault="00F062D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0E3FA5" w:rsidRDefault="000E3FA5" w:rsidP="00FC20E8">
      <w:pPr>
        <w:rPr>
          <w:b/>
          <w:spacing w:val="-1"/>
          <w:w w:val="105"/>
          <w:sz w:val="28"/>
          <w:szCs w:val="28"/>
        </w:rPr>
      </w:pPr>
    </w:p>
    <w:p w:rsidR="00F062D5" w:rsidRDefault="00F062D5" w:rsidP="00FC20E8">
      <w:pPr>
        <w:rPr>
          <w:b/>
          <w:spacing w:val="-1"/>
          <w:w w:val="105"/>
          <w:sz w:val="28"/>
          <w:szCs w:val="28"/>
        </w:rPr>
      </w:pPr>
    </w:p>
    <w:p w:rsidR="00F062D5" w:rsidRDefault="00F062D5" w:rsidP="00FC20E8">
      <w:pPr>
        <w:rPr>
          <w:b/>
          <w:spacing w:val="-1"/>
          <w:w w:val="105"/>
          <w:sz w:val="28"/>
          <w:szCs w:val="28"/>
        </w:rPr>
      </w:pPr>
    </w:p>
    <w:p w:rsidR="000701E4" w:rsidRDefault="000701E4" w:rsidP="00F062D5">
      <w:pPr>
        <w:spacing w:line="247" w:lineRule="auto"/>
        <w:ind w:right="410"/>
        <w:rPr>
          <w:b/>
          <w:color w:val="0070C0"/>
          <w:spacing w:val="-1"/>
          <w:w w:val="105"/>
          <w:sz w:val="32"/>
        </w:rPr>
      </w:pPr>
    </w:p>
    <w:p w:rsidR="000701E4" w:rsidRDefault="000701E4" w:rsidP="00F062D5">
      <w:pPr>
        <w:spacing w:line="247" w:lineRule="auto"/>
        <w:ind w:right="410"/>
        <w:rPr>
          <w:b/>
          <w:color w:val="0070C0"/>
          <w:spacing w:val="-1"/>
          <w:w w:val="105"/>
          <w:sz w:val="32"/>
        </w:rPr>
      </w:pPr>
    </w:p>
    <w:p w:rsidR="000701E4" w:rsidRDefault="000701E4" w:rsidP="00F062D5">
      <w:pPr>
        <w:spacing w:line="247" w:lineRule="auto"/>
        <w:ind w:right="410"/>
        <w:rPr>
          <w:b/>
          <w:color w:val="0070C0"/>
          <w:spacing w:val="-1"/>
          <w:w w:val="105"/>
          <w:sz w:val="32"/>
        </w:rPr>
      </w:pPr>
    </w:p>
    <w:p w:rsidR="000701E4" w:rsidRDefault="000701E4" w:rsidP="00F062D5">
      <w:pPr>
        <w:spacing w:line="247" w:lineRule="auto"/>
        <w:ind w:right="410"/>
        <w:rPr>
          <w:b/>
          <w:color w:val="0070C0"/>
          <w:spacing w:val="-1"/>
          <w:w w:val="105"/>
          <w:sz w:val="32"/>
        </w:rPr>
      </w:pPr>
    </w:p>
    <w:p w:rsidR="000701E4" w:rsidRDefault="000701E4" w:rsidP="00F062D5">
      <w:pPr>
        <w:spacing w:line="247" w:lineRule="auto"/>
        <w:ind w:right="410"/>
        <w:rPr>
          <w:b/>
          <w:color w:val="0070C0"/>
          <w:spacing w:val="-1"/>
          <w:w w:val="105"/>
          <w:sz w:val="32"/>
        </w:rPr>
      </w:pPr>
    </w:p>
    <w:p w:rsidR="00F062D5" w:rsidRPr="00F012BA" w:rsidRDefault="004F7A89" w:rsidP="00F062D5">
      <w:pPr>
        <w:spacing w:line="247" w:lineRule="auto"/>
        <w:ind w:right="410"/>
        <w:rPr>
          <w:b/>
          <w:color w:val="0070C0"/>
          <w:sz w:val="32"/>
        </w:rPr>
      </w:pPr>
      <w:r w:rsidRPr="00F012BA">
        <w:rPr>
          <w:b/>
          <w:color w:val="0070C0"/>
          <w:spacing w:val="-1"/>
          <w:w w:val="105"/>
          <w:sz w:val="32"/>
        </w:rPr>
        <w:t>LOT 2</w:t>
      </w:r>
      <w:r w:rsidR="00F062D5" w:rsidRPr="00F012BA">
        <w:rPr>
          <w:b/>
          <w:color w:val="0070C0"/>
          <w:spacing w:val="-1"/>
          <w:w w:val="105"/>
          <w:sz w:val="32"/>
        </w:rPr>
        <w:t>–</w:t>
      </w:r>
      <w:r w:rsidR="00F062D5" w:rsidRPr="00F012BA">
        <w:rPr>
          <w:b/>
          <w:color w:val="0070C0"/>
          <w:sz w:val="32"/>
        </w:rPr>
        <w:t xml:space="preserve">Laboratory Equipment and reagents </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
        <w:gridCol w:w="3778"/>
        <w:gridCol w:w="4308"/>
        <w:gridCol w:w="3167"/>
        <w:gridCol w:w="2265"/>
      </w:tblGrid>
      <w:tr w:rsidR="00F062D5" w:rsidRPr="00EF699B" w:rsidTr="00F062D5">
        <w:trPr>
          <w:trHeight w:val="1053"/>
        </w:trPr>
        <w:tc>
          <w:tcPr>
            <w:tcW w:w="1064" w:type="dxa"/>
            <w:shd w:val="clear" w:color="auto" w:fill="F2F2F2"/>
          </w:tcPr>
          <w:p w:rsidR="00F062D5" w:rsidRPr="00EF699B" w:rsidRDefault="00F062D5" w:rsidP="00F062D5">
            <w:pPr>
              <w:pStyle w:val="TableParagraph"/>
              <w:spacing w:before="118"/>
              <w:ind w:left="431" w:right="424"/>
              <w:jc w:val="center"/>
              <w:rPr>
                <w:b/>
              </w:rPr>
            </w:pPr>
            <w:r w:rsidRPr="00EF699B">
              <w:rPr>
                <w:b/>
                <w:w w:val="105"/>
              </w:rPr>
              <w:t>1.</w:t>
            </w:r>
          </w:p>
          <w:p w:rsidR="00F062D5" w:rsidRPr="00EF699B" w:rsidRDefault="00F062D5" w:rsidP="00F062D5">
            <w:pPr>
              <w:pStyle w:val="TableParagraph"/>
              <w:spacing w:before="120" w:line="247" w:lineRule="auto"/>
              <w:ind w:left="22" w:right="48" w:firstLine="4"/>
              <w:jc w:val="center"/>
              <w:rPr>
                <w:b/>
              </w:rPr>
            </w:pPr>
            <w:r w:rsidRPr="00EF699B">
              <w:rPr>
                <w:b/>
                <w:w w:val="105"/>
              </w:rPr>
              <w:t xml:space="preserve">Item </w:t>
            </w:r>
            <w:r w:rsidRPr="00EF699B">
              <w:rPr>
                <w:b/>
              </w:rPr>
              <w:t>number</w:t>
            </w:r>
          </w:p>
        </w:tc>
        <w:tc>
          <w:tcPr>
            <w:tcW w:w="3778" w:type="dxa"/>
            <w:shd w:val="clear" w:color="auto" w:fill="F2F2F2"/>
          </w:tcPr>
          <w:p w:rsidR="00F062D5" w:rsidRPr="00EF699B" w:rsidRDefault="00F062D5" w:rsidP="00F062D5">
            <w:pPr>
              <w:pStyle w:val="TableParagraph"/>
              <w:spacing w:before="118"/>
              <w:ind w:left="804" w:right="774"/>
              <w:jc w:val="center"/>
              <w:rPr>
                <w:b/>
              </w:rPr>
            </w:pPr>
            <w:r w:rsidRPr="00EF699B">
              <w:rPr>
                <w:b/>
                <w:w w:val="105"/>
              </w:rPr>
              <w:t>2.</w:t>
            </w:r>
          </w:p>
          <w:p w:rsidR="00F062D5" w:rsidRPr="00EF699B" w:rsidRDefault="00F062D5" w:rsidP="00F062D5">
            <w:pPr>
              <w:pStyle w:val="TableParagraph"/>
              <w:spacing w:before="120"/>
              <w:ind w:left="804" w:right="780"/>
              <w:jc w:val="center"/>
              <w:rPr>
                <w:b/>
              </w:rPr>
            </w:pPr>
            <w:r w:rsidRPr="00EF699B">
              <w:rPr>
                <w:b/>
                <w:spacing w:val="-1"/>
                <w:w w:val="105"/>
              </w:rPr>
              <w:t>Specifications required</w:t>
            </w:r>
          </w:p>
        </w:tc>
        <w:tc>
          <w:tcPr>
            <w:tcW w:w="4308" w:type="dxa"/>
            <w:shd w:val="clear" w:color="auto" w:fill="F2F2F2"/>
          </w:tcPr>
          <w:p w:rsidR="00F062D5" w:rsidRPr="00EF699B" w:rsidRDefault="00F062D5" w:rsidP="00F062D5">
            <w:pPr>
              <w:pStyle w:val="TableParagraph"/>
              <w:spacing w:before="118"/>
              <w:ind w:left="1493" w:right="1470"/>
              <w:jc w:val="center"/>
              <w:rPr>
                <w:b/>
              </w:rPr>
            </w:pPr>
            <w:r w:rsidRPr="00EF699B">
              <w:rPr>
                <w:b/>
                <w:w w:val="105"/>
              </w:rPr>
              <w:t>3.</w:t>
            </w:r>
          </w:p>
          <w:p w:rsidR="00F062D5" w:rsidRPr="00EF699B" w:rsidRDefault="00F062D5" w:rsidP="00F062D5">
            <w:pPr>
              <w:pStyle w:val="TableParagraph"/>
              <w:spacing w:before="120"/>
              <w:ind w:left="1099" w:right="977"/>
              <w:jc w:val="center"/>
              <w:rPr>
                <w:b/>
                <w:spacing w:val="-1"/>
                <w:w w:val="105"/>
              </w:rPr>
            </w:pPr>
            <w:r w:rsidRPr="00EF699B">
              <w:rPr>
                <w:b/>
                <w:spacing w:val="-1"/>
                <w:w w:val="105"/>
              </w:rPr>
              <w:t>Specifications offered</w:t>
            </w:r>
          </w:p>
          <w:p w:rsidR="00F062D5" w:rsidRPr="00EF699B" w:rsidRDefault="00F062D5" w:rsidP="00F062D5">
            <w:pPr>
              <w:pStyle w:val="TableParagraph"/>
              <w:spacing w:before="120"/>
              <w:ind w:left="532" w:right="268"/>
              <w:jc w:val="center"/>
              <w:rPr>
                <w:b/>
              </w:rPr>
            </w:pPr>
            <w:r w:rsidRPr="00EF699B">
              <w:rPr>
                <w:b/>
                <w:spacing w:val="-1"/>
                <w:w w:val="105"/>
              </w:rPr>
              <w:t>TO BE FILLED BY THE SUPPLIER</w:t>
            </w:r>
          </w:p>
        </w:tc>
        <w:tc>
          <w:tcPr>
            <w:tcW w:w="3167" w:type="dxa"/>
            <w:shd w:val="clear" w:color="auto" w:fill="F2F2F2"/>
          </w:tcPr>
          <w:p w:rsidR="00F062D5" w:rsidRPr="00EF699B" w:rsidRDefault="00F062D5" w:rsidP="00F062D5">
            <w:pPr>
              <w:pStyle w:val="TableParagraph"/>
              <w:spacing w:before="118"/>
              <w:ind w:left="1235" w:right="1223"/>
              <w:jc w:val="center"/>
              <w:rPr>
                <w:b/>
              </w:rPr>
            </w:pPr>
            <w:r w:rsidRPr="00EF699B">
              <w:rPr>
                <w:b/>
                <w:w w:val="105"/>
              </w:rPr>
              <w:t>4.</w:t>
            </w:r>
          </w:p>
          <w:p w:rsidR="00F062D5" w:rsidRPr="00EF699B" w:rsidRDefault="00F062D5" w:rsidP="00F062D5">
            <w:pPr>
              <w:pStyle w:val="TableParagraph"/>
              <w:spacing w:before="120" w:line="247" w:lineRule="auto"/>
              <w:ind w:left="432"/>
              <w:rPr>
                <w:b/>
              </w:rPr>
            </w:pPr>
            <w:r w:rsidRPr="00EF699B">
              <w:rPr>
                <w:b/>
                <w:w w:val="105"/>
              </w:rPr>
              <w:t xml:space="preserve">Notes, remarks, </w:t>
            </w:r>
            <w:r w:rsidRPr="00EF699B">
              <w:rPr>
                <w:b/>
                <w:spacing w:val="-1"/>
                <w:w w:val="105"/>
              </w:rPr>
              <w:t>ref. to documentation</w:t>
            </w:r>
          </w:p>
        </w:tc>
        <w:tc>
          <w:tcPr>
            <w:tcW w:w="2265" w:type="dxa"/>
            <w:shd w:val="clear" w:color="auto" w:fill="F2F2F2"/>
          </w:tcPr>
          <w:p w:rsidR="00F062D5" w:rsidRPr="00EF699B" w:rsidRDefault="00F062D5" w:rsidP="00F062D5">
            <w:pPr>
              <w:pStyle w:val="TableParagraph"/>
              <w:spacing w:before="118"/>
              <w:ind w:left="1031" w:right="1025"/>
              <w:jc w:val="center"/>
              <w:rPr>
                <w:b/>
              </w:rPr>
            </w:pPr>
            <w:r w:rsidRPr="00EF699B">
              <w:rPr>
                <w:b/>
                <w:w w:val="105"/>
              </w:rPr>
              <w:t>5.</w:t>
            </w:r>
          </w:p>
          <w:p w:rsidR="00F062D5" w:rsidRPr="00EF699B" w:rsidRDefault="00F062D5" w:rsidP="00F062D5">
            <w:pPr>
              <w:pStyle w:val="TableParagraph"/>
              <w:spacing w:before="120" w:line="247" w:lineRule="auto"/>
              <w:ind w:left="324" w:right="94" w:hanging="2"/>
              <w:jc w:val="center"/>
              <w:rPr>
                <w:b/>
              </w:rPr>
            </w:pPr>
            <w:r w:rsidRPr="00EF699B">
              <w:rPr>
                <w:b/>
                <w:w w:val="105"/>
              </w:rPr>
              <w:t xml:space="preserve">Evaluation </w:t>
            </w:r>
            <w:r w:rsidRPr="00EF699B">
              <w:rPr>
                <w:b/>
              </w:rPr>
              <w:t>committee’s notes</w:t>
            </w: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w:t>
            </w:r>
          </w:p>
        </w:tc>
        <w:tc>
          <w:tcPr>
            <w:tcW w:w="3778" w:type="dxa"/>
          </w:tcPr>
          <w:p w:rsidR="001940F7" w:rsidRPr="00EF699B" w:rsidRDefault="001940F7" w:rsidP="001940F7">
            <w:pPr>
              <w:rPr>
                <w:b/>
                <w:color w:val="000000"/>
              </w:rPr>
            </w:pPr>
            <w:r w:rsidRPr="00EF699B">
              <w:rPr>
                <w:b/>
                <w:color w:val="000000"/>
              </w:rPr>
              <w:t>Bio</w:t>
            </w:r>
            <w:r w:rsidRPr="00EF699B">
              <w:rPr>
                <w:color w:val="000000"/>
              </w:rPr>
              <w:t xml:space="preserve"> </w:t>
            </w:r>
            <w:r w:rsidRPr="00EF699B">
              <w:rPr>
                <w:b/>
                <w:color w:val="000000"/>
              </w:rPr>
              <w:t>hazard</w:t>
            </w:r>
            <w:r w:rsidRPr="00EF699B">
              <w:rPr>
                <w:color w:val="000000"/>
              </w:rPr>
              <w:t xml:space="preserve"> </w:t>
            </w:r>
            <w:r w:rsidRPr="00EF699B">
              <w:rPr>
                <w:b/>
                <w:color w:val="000000"/>
              </w:rPr>
              <w:t>bag</w:t>
            </w:r>
          </w:p>
          <w:p w:rsidR="001940F7" w:rsidRPr="00EF699B" w:rsidRDefault="001940F7" w:rsidP="001940F7">
            <w:pPr>
              <w:pStyle w:val="TableParagraph"/>
              <w:rPr>
                <w:b/>
              </w:rPr>
            </w:pPr>
            <w:r w:rsidRPr="00EF699B">
              <w:rPr>
                <w:color w:val="000000"/>
              </w:rPr>
              <w:t>Specifications:</w:t>
            </w:r>
            <w:r w:rsidRPr="00EF699B">
              <w:rPr>
                <w:color w:val="181717"/>
              </w:rPr>
              <w:t xml:space="preserve"> 40liter plastic</w:t>
            </w:r>
          </w:p>
          <w:p w:rsidR="001940F7" w:rsidRPr="00EF699B" w:rsidRDefault="001940F7" w:rsidP="001940F7">
            <w:pPr>
              <w:pStyle w:val="TableParagraph"/>
              <w:tabs>
                <w:tab w:val="left" w:pos="223"/>
              </w:tabs>
            </w:pPr>
            <w:r w:rsidRPr="00EF699B">
              <w:t>Unit: Each</w:t>
            </w:r>
          </w:p>
          <w:p w:rsidR="001940F7" w:rsidRPr="00EF699B" w:rsidRDefault="001940F7" w:rsidP="001940F7">
            <w:r w:rsidRPr="00EF699B">
              <w:t>Quantity: 1</w:t>
            </w:r>
          </w:p>
          <w:p w:rsidR="001940F7" w:rsidRPr="00EF699B" w:rsidRDefault="001940F7" w:rsidP="001940F7">
            <w:r w:rsidRPr="00EF699B">
              <w:t>Expires Date:  N/A</w:t>
            </w:r>
          </w:p>
          <w:p w:rsidR="001940F7" w:rsidRPr="00EF699B" w:rsidRDefault="001940F7" w:rsidP="001940F7">
            <w:pPr>
              <w:pStyle w:val="TableParagraph"/>
              <w:rPr>
                <w:b/>
                <w:w w:val="105"/>
              </w:rPr>
            </w:pPr>
            <w:r w:rsidRPr="00EF699B">
              <w:t>Delivery: CUAMM Addis Ababa</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w:t>
            </w:r>
          </w:p>
        </w:tc>
        <w:tc>
          <w:tcPr>
            <w:tcW w:w="3778" w:type="dxa"/>
          </w:tcPr>
          <w:p w:rsidR="001940F7" w:rsidRPr="00EF699B" w:rsidRDefault="001940F7" w:rsidP="001940F7">
            <w:pPr>
              <w:rPr>
                <w:b/>
              </w:rPr>
            </w:pPr>
            <w:r w:rsidRPr="00EF699B">
              <w:rPr>
                <w:b/>
              </w:rPr>
              <w:t>Blood Glucometer test strip</w:t>
            </w:r>
          </w:p>
          <w:p w:rsidR="001940F7" w:rsidRPr="00EF699B" w:rsidRDefault="001940F7" w:rsidP="001940F7">
            <w:pPr>
              <w:pStyle w:val="TableParagraph"/>
              <w:rPr>
                <w:b/>
              </w:rPr>
            </w:pPr>
            <w:r w:rsidRPr="00EF699B">
              <w:rPr>
                <w:color w:val="000000"/>
              </w:rPr>
              <w:t xml:space="preserve">Specifications: G-mate </w:t>
            </w:r>
          </w:p>
          <w:p w:rsidR="001940F7" w:rsidRPr="00EF699B" w:rsidRDefault="001940F7" w:rsidP="001940F7">
            <w:r w:rsidRPr="00EF699B">
              <w:t>Unit: PK of 50 test strip</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pStyle w:val="TableParagraph"/>
              <w:rPr>
                <w:b/>
                <w:w w:val="105"/>
              </w:rPr>
            </w:pPr>
            <w:r w:rsidRPr="00EF699B">
              <w:t>Delivery: CUAMM Addis Ababa</w:t>
            </w:r>
          </w:p>
        </w:tc>
        <w:tc>
          <w:tcPr>
            <w:tcW w:w="4308" w:type="dxa"/>
          </w:tcPr>
          <w:p w:rsidR="001940F7" w:rsidRPr="00EF699B" w:rsidRDefault="001940F7" w:rsidP="001940F7">
            <w:pPr>
              <w:pStyle w:val="TableParagraph"/>
            </w:pPr>
            <w:r w:rsidRPr="00EF699B">
              <w:t>Specification offered:</w:t>
            </w:r>
          </w:p>
          <w:p w:rsidR="001940F7" w:rsidRDefault="001940F7" w:rsidP="001940F7">
            <w:pPr>
              <w:pStyle w:val="TableParagraph"/>
              <w:tabs>
                <w:tab w:val="left" w:pos="223"/>
              </w:tabs>
              <w:spacing w:before="5"/>
            </w:pPr>
          </w:p>
          <w:p w:rsidR="001940F7"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3</w:t>
            </w:r>
          </w:p>
        </w:tc>
        <w:tc>
          <w:tcPr>
            <w:tcW w:w="3778" w:type="dxa"/>
          </w:tcPr>
          <w:p w:rsidR="001940F7" w:rsidRPr="00EF699B" w:rsidRDefault="001940F7" w:rsidP="001940F7">
            <w:pPr>
              <w:rPr>
                <w:b/>
              </w:rPr>
            </w:pPr>
            <w:r w:rsidRPr="00EF699B">
              <w:rPr>
                <w:b/>
              </w:rPr>
              <w:t>Blood Glucometer machine</w:t>
            </w:r>
          </w:p>
          <w:p w:rsidR="001940F7" w:rsidRPr="00EF699B" w:rsidRDefault="001940F7" w:rsidP="001940F7">
            <w:pPr>
              <w:pStyle w:val="TableParagraph"/>
              <w:rPr>
                <w:b/>
              </w:rPr>
            </w:pPr>
            <w:r w:rsidRPr="00EF699B">
              <w:rPr>
                <w:color w:val="000000"/>
              </w:rPr>
              <w:t xml:space="preserve">Specifications: G-mate </w:t>
            </w:r>
          </w:p>
          <w:p w:rsidR="001940F7" w:rsidRPr="00EF699B" w:rsidRDefault="001940F7" w:rsidP="001940F7">
            <w:r w:rsidRPr="00EF699B">
              <w:t>Unit: each</w:t>
            </w:r>
          </w:p>
          <w:p w:rsidR="001940F7" w:rsidRPr="00EF699B" w:rsidRDefault="001940F7" w:rsidP="001940F7">
            <w:r w:rsidRPr="00EF699B">
              <w:t>Quantity: 1</w:t>
            </w:r>
          </w:p>
          <w:p w:rsidR="001940F7" w:rsidRPr="00EF699B" w:rsidRDefault="001940F7" w:rsidP="001940F7">
            <w:r w:rsidRPr="00EF699B">
              <w:t>Expires N/A</w:t>
            </w:r>
          </w:p>
          <w:p w:rsidR="001940F7" w:rsidRPr="00EF699B" w:rsidRDefault="001940F7" w:rsidP="001940F7">
            <w:pPr>
              <w:pStyle w:val="TableParagraph"/>
              <w:rPr>
                <w:b/>
                <w:w w:val="105"/>
              </w:rPr>
            </w:pPr>
            <w:r w:rsidRPr="00EF699B">
              <w:t>Delivery: CUAMM Addis Ababa</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4</w:t>
            </w:r>
          </w:p>
        </w:tc>
        <w:tc>
          <w:tcPr>
            <w:tcW w:w="3778" w:type="dxa"/>
          </w:tcPr>
          <w:p w:rsidR="001940F7" w:rsidRPr="00FC158A" w:rsidRDefault="001940F7" w:rsidP="001940F7">
            <w:pPr>
              <w:rPr>
                <w:b/>
                <w:color w:val="000000"/>
              </w:rPr>
            </w:pPr>
            <w:r w:rsidRPr="00FC158A">
              <w:rPr>
                <w:b/>
                <w:color w:val="000000"/>
              </w:rPr>
              <w:t xml:space="preserve">Blood Lancet </w:t>
            </w:r>
          </w:p>
          <w:p w:rsidR="001940F7" w:rsidRPr="00EF699B" w:rsidRDefault="001940F7" w:rsidP="001940F7">
            <w:pPr>
              <w:pStyle w:val="TableParagraph"/>
              <w:rPr>
                <w:b/>
              </w:rPr>
            </w:pPr>
            <w:r w:rsidRPr="00EF699B">
              <w:rPr>
                <w:color w:val="000000"/>
              </w:rPr>
              <w:t xml:space="preserve">Specifications: </w:t>
            </w:r>
            <w:r w:rsidRPr="00EF699B">
              <w:t>no.22</w:t>
            </w:r>
          </w:p>
          <w:p w:rsidR="001940F7" w:rsidRPr="00EF699B" w:rsidRDefault="001940F7" w:rsidP="001940F7">
            <w:pPr>
              <w:pStyle w:val="TableParagraph"/>
              <w:tabs>
                <w:tab w:val="left" w:pos="223"/>
              </w:tabs>
              <w:spacing w:before="5"/>
            </w:pPr>
            <w:r w:rsidRPr="00EF699B">
              <w:t>Unit: PK of 100pcs</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pStyle w:val="TableParagraph"/>
              <w:rPr>
                <w:b/>
                <w:w w:val="105"/>
              </w:rPr>
            </w:pPr>
            <w:r w:rsidRPr="00EF699B">
              <w:t>Delivery: CUAMM Addis Ababa</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5</w:t>
            </w:r>
          </w:p>
        </w:tc>
        <w:tc>
          <w:tcPr>
            <w:tcW w:w="3778" w:type="dxa"/>
          </w:tcPr>
          <w:p w:rsidR="001940F7" w:rsidRDefault="001940F7" w:rsidP="001940F7">
            <w:pPr>
              <w:rPr>
                <w:b/>
                <w:color w:val="000000"/>
              </w:rPr>
            </w:pPr>
            <w:r>
              <w:rPr>
                <w:b/>
                <w:color w:val="000000"/>
              </w:rPr>
              <w:t xml:space="preserve">CBC Machine </w:t>
            </w:r>
          </w:p>
          <w:p w:rsidR="001940F7" w:rsidRPr="00DF15D5" w:rsidRDefault="001940F7" w:rsidP="001940F7">
            <w:pPr>
              <w:rPr>
                <w:b/>
                <w:color w:val="000000"/>
              </w:rPr>
            </w:pPr>
            <w:r w:rsidRPr="002E419E">
              <w:rPr>
                <w:b/>
                <w:color w:val="000000"/>
              </w:rPr>
              <w:t>Specifications: Open system</w:t>
            </w:r>
            <w:r w:rsidRPr="002E419E">
              <w:rPr>
                <w:b/>
                <w:color w:val="333333"/>
              </w:rPr>
              <w:t xml:space="preserve"> 3-Part Mindray BC-20 Hematology Analyzer CBC Machine - Automated, For Laboratory, User Input: Touch near </w:t>
            </w:r>
          </w:p>
          <w:p w:rsidR="001940F7" w:rsidRPr="00EF699B" w:rsidRDefault="001940F7" w:rsidP="001940F7">
            <w:pPr>
              <w:pStyle w:val="TableParagraph"/>
              <w:tabs>
                <w:tab w:val="left" w:pos="223"/>
              </w:tabs>
              <w:spacing w:before="5"/>
            </w:pPr>
            <w:r w:rsidRPr="00EF699B">
              <w:t>Unit: each</w:t>
            </w:r>
          </w:p>
          <w:p w:rsidR="001940F7" w:rsidRPr="00EF699B" w:rsidRDefault="001940F7" w:rsidP="001940F7">
            <w:r w:rsidRPr="00EF699B">
              <w:t>Quantity: 1</w:t>
            </w:r>
          </w:p>
          <w:p w:rsidR="001940F7" w:rsidRPr="00EF699B" w:rsidRDefault="001940F7" w:rsidP="001940F7">
            <w:r w:rsidRPr="00EF699B">
              <w:t>Expires Date: N/A</w:t>
            </w:r>
          </w:p>
          <w:p w:rsidR="001940F7" w:rsidRPr="00EF699B" w:rsidRDefault="001940F7" w:rsidP="001940F7">
            <w:r w:rsidRPr="00EF699B">
              <w:t>Delivery: CUAMM Addis Ababa</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6</w:t>
            </w:r>
          </w:p>
        </w:tc>
        <w:tc>
          <w:tcPr>
            <w:tcW w:w="3778" w:type="dxa"/>
          </w:tcPr>
          <w:p w:rsidR="001940F7" w:rsidRPr="00EF699B" w:rsidRDefault="001940F7" w:rsidP="001940F7">
            <w:pPr>
              <w:rPr>
                <w:color w:val="181717"/>
              </w:rPr>
            </w:pPr>
            <w:r w:rsidRPr="00EF699B">
              <w:rPr>
                <w:color w:val="181717"/>
              </w:rPr>
              <w:t>Centrifuge-General Purpose</w:t>
            </w:r>
          </w:p>
          <w:p w:rsidR="001940F7" w:rsidRPr="00EF699B" w:rsidRDefault="001940F7" w:rsidP="001940F7">
            <w:pPr>
              <w:rPr>
                <w:b/>
              </w:rPr>
            </w:pPr>
            <w:r w:rsidRPr="00EF699B">
              <w:rPr>
                <w:color w:val="000000"/>
              </w:rPr>
              <w:t>Specifications:</w:t>
            </w:r>
            <w:r w:rsidRPr="00EF699B">
              <w:rPr>
                <w:b/>
              </w:rPr>
              <w:t xml:space="preserve"> </w:t>
            </w:r>
            <w:r w:rsidRPr="00EF699B">
              <w:rPr>
                <w:color w:val="181717"/>
              </w:rPr>
              <w:t>Electrical</w:t>
            </w:r>
          </w:p>
          <w:p w:rsidR="001940F7" w:rsidRPr="00EF699B" w:rsidRDefault="001940F7" w:rsidP="001940F7">
            <w:r w:rsidRPr="00EF699B">
              <w:t>Unit: each</w:t>
            </w:r>
          </w:p>
          <w:p w:rsidR="001940F7" w:rsidRPr="00EF699B" w:rsidRDefault="001940F7" w:rsidP="001940F7">
            <w:r w:rsidRPr="00EF699B">
              <w:t>Quantity: 1</w:t>
            </w:r>
          </w:p>
          <w:p w:rsidR="001940F7" w:rsidRPr="00EF699B" w:rsidRDefault="001940F7" w:rsidP="001940F7">
            <w:r w:rsidRPr="00EF699B">
              <w:t>Expires Date: N/A</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7</w:t>
            </w:r>
          </w:p>
        </w:tc>
        <w:tc>
          <w:tcPr>
            <w:tcW w:w="3778" w:type="dxa"/>
          </w:tcPr>
          <w:p w:rsidR="001940F7" w:rsidRPr="00EF699B" w:rsidRDefault="001940F7" w:rsidP="001940F7">
            <w:pPr>
              <w:rPr>
                <w:color w:val="000000"/>
              </w:rPr>
            </w:pPr>
            <w:r w:rsidRPr="00EF699B">
              <w:rPr>
                <w:color w:val="000000"/>
              </w:rPr>
              <w:t xml:space="preserve">Chemical - Acetone Alcohol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50% - Solution</w:t>
            </w:r>
          </w:p>
          <w:p w:rsidR="001940F7" w:rsidRPr="00EF699B" w:rsidRDefault="001940F7" w:rsidP="001940F7">
            <w:r w:rsidRPr="00EF699B">
              <w:t>Unit: 500ml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b/>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8</w:t>
            </w:r>
          </w:p>
        </w:tc>
        <w:tc>
          <w:tcPr>
            <w:tcW w:w="3778" w:type="dxa"/>
          </w:tcPr>
          <w:p w:rsidR="001940F7" w:rsidRPr="00EF699B" w:rsidRDefault="001940F7" w:rsidP="001940F7">
            <w:pPr>
              <w:rPr>
                <w:color w:val="000000"/>
              </w:rPr>
            </w:pPr>
            <w:r w:rsidRPr="00EF699B">
              <w:rPr>
                <w:color w:val="000000"/>
              </w:rPr>
              <w:t xml:space="preserve">Chemical - Acid Alcohol </w:t>
            </w:r>
          </w:p>
          <w:p w:rsidR="001940F7" w:rsidRPr="00EF699B" w:rsidRDefault="001940F7" w:rsidP="001940F7">
            <w:pPr>
              <w:rPr>
                <w:b/>
              </w:rPr>
            </w:pPr>
            <w:r w:rsidRPr="00EF699B">
              <w:rPr>
                <w:color w:val="000000"/>
              </w:rPr>
              <w:t xml:space="preserve"> Specifications:</w:t>
            </w:r>
            <w:r w:rsidRPr="00EF699B">
              <w:rPr>
                <w:b/>
              </w:rPr>
              <w:t xml:space="preserve"> </w:t>
            </w:r>
            <w:r w:rsidRPr="00EF699B">
              <w:rPr>
                <w:color w:val="000000"/>
              </w:rPr>
              <w:t>3%   Solution</w:t>
            </w:r>
          </w:p>
          <w:p w:rsidR="001940F7" w:rsidRPr="00EF699B" w:rsidRDefault="001940F7" w:rsidP="001940F7"/>
          <w:p w:rsidR="001940F7" w:rsidRPr="00EF699B" w:rsidRDefault="001940F7" w:rsidP="001940F7">
            <w:r w:rsidRPr="00EF699B">
              <w:t>Unit: 1000ml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9</w:t>
            </w:r>
          </w:p>
        </w:tc>
        <w:tc>
          <w:tcPr>
            <w:tcW w:w="3778" w:type="dxa"/>
          </w:tcPr>
          <w:p w:rsidR="001940F7" w:rsidRPr="00EF699B" w:rsidRDefault="001940F7" w:rsidP="001940F7">
            <w:pPr>
              <w:rPr>
                <w:color w:val="000000"/>
              </w:rPr>
            </w:pPr>
            <w:r w:rsidRPr="00EF699B">
              <w:rPr>
                <w:color w:val="000000"/>
              </w:rPr>
              <w:t xml:space="preserve">Chemical - Alcohol </w:t>
            </w:r>
          </w:p>
          <w:p w:rsidR="001940F7" w:rsidRPr="00EF699B" w:rsidRDefault="001940F7" w:rsidP="001940F7">
            <w:pPr>
              <w:rPr>
                <w:b/>
              </w:rPr>
            </w:pPr>
            <w:r w:rsidRPr="00EF699B">
              <w:rPr>
                <w:color w:val="000000"/>
              </w:rPr>
              <w:t xml:space="preserve"> Specifications:</w:t>
            </w:r>
            <w:r w:rsidRPr="00EF699B">
              <w:rPr>
                <w:b/>
              </w:rPr>
              <w:t xml:space="preserve"> </w:t>
            </w:r>
            <w:r w:rsidRPr="00EF699B">
              <w:rPr>
                <w:color w:val="000000"/>
              </w:rPr>
              <w:t>Pure - 96%</w:t>
            </w:r>
          </w:p>
          <w:p w:rsidR="001940F7" w:rsidRPr="00EF699B" w:rsidRDefault="001940F7" w:rsidP="001940F7"/>
          <w:p w:rsidR="001940F7" w:rsidRPr="00EF699B" w:rsidRDefault="001940F7" w:rsidP="001940F7">
            <w:r w:rsidRPr="00EF699B">
              <w:t>Unit: 1000ml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b/>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10</w:t>
            </w:r>
          </w:p>
        </w:tc>
        <w:tc>
          <w:tcPr>
            <w:tcW w:w="3778" w:type="dxa"/>
          </w:tcPr>
          <w:p w:rsidR="001940F7" w:rsidRPr="00EF699B" w:rsidRDefault="001940F7" w:rsidP="001940F7">
            <w:pPr>
              <w:rPr>
                <w:color w:val="000000"/>
              </w:rPr>
            </w:pPr>
            <w:r w:rsidRPr="00EF699B">
              <w:rPr>
                <w:color w:val="000000"/>
              </w:rPr>
              <w:t xml:space="preserve">Chemical - Carbol Fuchsin (Basic Fuchsin) </w:t>
            </w:r>
          </w:p>
          <w:p w:rsidR="001940F7" w:rsidRPr="00EF699B" w:rsidRDefault="001940F7" w:rsidP="001940F7">
            <w:pPr>
              <w:rPr>
                <w:b/>
              </w:rPr>
            </w:pPr>
            <w:r w:rsidRPr="00EF699B">
              <w:rPr>
                <w:color w:val="000000"/>
              </w:rPr>
              <w:t xml:space="preserve"> Specifications:</w:t>
            </w:r>
            <w:r w:rsidRPr="00EF699B">
              <w:rPr>
                <w:b/>
              </w:rPr>
              <w:t xml:space="preserve"> </w:t>
            </w:r>
            <w:r w:rsidRPr="00EF699B">
              <w:rPr>
                <w:color w:val="000000"/>
              </w:rPr>
              <w:t>0.30% -  - Solution</w:t>
            </w:r>
          </w:p>
          <w:p w:rsidR="001940F7" w:rsidRPr="00EF699B" w:rsidRDefault="001940F7" w:rsidP="001940F7"/>
          <w:p w:rsidR="001940F7" w:rsidRPr="00EF699B" w:rsidRDefault="001940F7" w:rsidP="001940F7">
            <w:r w:rsidRPr="00EF699B">
              <w:t>Unit: 1000ml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11</w:t>
            </w:r>
          </w:p>
        </w:tc>
        <w:tc>
          <w:tcPr>
            <w:tcW w:w="3778" w:type="dxa"/>
          </w:tcPr>
          <w:p w:rsidR="001940F7" w:rsidRPr="00EF699B" w:rsidRDefault="001940F7" w:rsidP="001940F7">
            <w:pPr>
              <w:rPr>
                <w:color w:val="000000"/>
              </w:rPr>
            </w:pPr>
            <w:r w:rsidRPr="00EF699B">
              <w:rPr>
                <w:color w:val="000000"/>
              </w:rPr>
              <w:t xml:space="preserve">Chemical - Crystal Violet </w:t>
            </w:r>
          </w:p>
          <w:p w:rsidR="001940F7" w:rsidRPr="00EF699B" w:rsidRDefault="001940F7" w:rsidP="001940F7">
            <w:pPr>
              <w:rPr>
                <w:b/>
              </w:rPr>
            </w:pPr>
            <w:r w:rsidRPr="00EF699B">
              <w:rPr>
                <w:color w:val="000000"/>
              </w:rPr>
              <w:t xml:space="preserve"> Specifications:</w:t>
            </w:r>
            <w:r w:rsidRPr="00EF699B">
              <w:rPr>
                <w:color w:val="202124"/>
                <w:shd w:val="clear" w:color="auto" w:fill="FFFFFF"/>
              </w:rPr>
              <w:t xml:space="preserve"> Gram staining</w:t>
            </w:r>
          </w:p>
          <w:p w:rsidR="001940F7" w:rsidRPr="00EF699B" w:rsidRDefault="001940F7" w:rsidP="001940F7"/>
          <w:p w:rsidR="001940F7" w:rsidRPr="00EF699B" w:rsidRDefault="001940F7" w:rsidP="001940F7">
            <w:r w:rsidRPr="00EF699B">
              <w:t>Unit: 1000ml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12</w:t>
            </w:r>
          </w:p>
        </w:tc>
        <w:tc>
          <w:tcPr>
            <w:tcW w:w="3778" w:type="dxa"/>
          </w:tcPr>
          <w:p w:rsidR="001940F7" w:rsidRPr="00EF699B" w:rsidRDefault="001940F7" w:rsidP="001940F7">
            <w:pPr>
              <w:rPr>
                <w:color w:val="000000"/>
              </w:rPr>
            </w:pPr>
            <w:r w:rsidRPr="00EF699B">
              <w:rPr>
                <w:color w:val="000000"/>
              </w:rPr>
              <w:t xml:space="preserve">Chemical - Denatured Alcohol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70% solution</w:t>
            </w:r>
          </w:p>
          <w:p w:rsidR="001940F7" w:rsidRPr="00EF699B" w:rsidRDefault="001940F7" w:rsidP="001940F7"/>
          <w:p w:rsidR="001940F7" w:rsidRPr="00EF699B" w:rsidRDefault="001940F7" w:rsidP="001940F7">
            <w:r w:rsidRPr="00EF699B">
              <w:t xml:space="preserve">Unit: 1000ml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13</w:t>
            </w:r>
          </w:p>
        </w:tc>
        <w:tc>
          <w:tcPr>
            <w:tcW w:w="3778" w:type="dxa"/>
          </w:tcPr>
          <w:p w:rsidR="001940F7" w:rsidRPr="00EF699B" w:rsidRDefault="001940F7" w:rsidP="001940F7">
            <w:pPr>
              <w:rPr>
                <w:color w:val="000000"/>
              </w:rPr>
            </w:pPr>
            <w:r w:rsidRPr="00EF699B">
              <w:rPr>
                <w:color w:val="000000"/>
              </w:rPr>
              <w:t xml:space="preserve">Chemical - Ethanol Absolute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99% solution</w:t>
            </w:r>
          </w:p>
          <w:p w:rsidR="001940F7" w:rsidRPr="00EF699B" w:rsidRDefault="001940F7" w:rsidP="001940F7"/>
          <w:p w:rsidR="001940F7" w:rsidRPr="00EF699B" w:rsidRDefault="001940F7" w:rsidP="001940F7">
            <w:r w:rsidRPr="00EF699B">
              <w:t xml:space="preserve">Unit: 1000ml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14</w:t>
            </w:r>
          </w:p>
        </w:tc>
        <w:tc>
          <w:tcPr>
            <w:tcW w:w="3778" w:type="dxa"/>
          </w:tcPr>
          <w:p w:rsidR="001940F7" w:rsidRPr="00EF699B" w:rsidRDefault="001940F7" w:rsidP="001940F7">
            <w:pPr>
              <w:rPr>
                <w:color w:val="000000"/>
              </w:rPr>
            </w:pPr>
            <w:r w:rsidRPr="00EF699B">
              <w:rPr>
                <w:color w:val="000000"/>
              </w:rPr>
              <w:t xml:space="preserve">Chemical - Formalin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37% -40% solution</w:t>
            </w:r>
          </w:p>
          <w:p w:rsidR="001940F7" w:rsidRPr="00EF699B" w:rsidRDefault="001940F7" w:rsidP="001940F7"/>
          <w:p w:rsidR="001940F7" w:rsidRPr="00EF699B" w:rsidRDefault="001940F7" w:rsidP="001940F7">
            <w:r w:rsidRPr="00EF699B">
              <w:t xml:space="preserve">Unit: 1000ml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15</w:t>
            </w:r>
          </w:p>
        </w:tc>
        <w:tc>
          <w:tcPr>
            <w:tcW w:w="3778" w:type="dxa"/>
          </w:tcPr>
          <w:p w:rsidR="001940F7" w:rsidRPr="00EF699B" w:rsidRDefault="001940F7" w:rsidP="001940F7">
            <w:r w:rsidRPr="00EF699B">
              <w:t xml:space="preserve">Chemical - Gentian Violet - </w:t>
            </w:r>
          </w:p>
          <w:p w:rsidR="001940F7" w:rsidRPr="00EF699B" w:rsidRDefault="001940F7" w:rsidP="001940F7">
            <w:pPr>
              <w:rPr>
                <w:b/>
              </w:rPr>
            </w:pPr>
            <w:r w:rsidRPr="00EF699B">
              <w:rPr>
                <w:color w:val="000000"/>
              </w:rPr>
              <w:t>Specifications:</w:t>
            </w:r>
            <w:r w:rsidRPr="00EF699B">
              <w:rPr>
                <w:b/>
              </w:rPr>
              <w:t xml:space="preserve"> </w:t>
            </w:r>
            <w:r w:rsidRPr="00EF699B">
              <w:t>1% - Solution</w:t>
            </w:r>
          </w:p>
          <w:p w:rsidR="001940F7" w:rsidRPr="00EF699B" w:rsidRDefault="001940F7" w:rsidP="001940F7"/>
          <w:p w:rsidR="001940F7" w:rsidRPr="00EF699B" w:rsidRDefault="001940F7" w:rsidP="001940F7">
            <w:r w:rsidRPr="00EF699B">
              <w:t xml:space="preserve">Unit: 1000ml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16</w:t>
            </w:r>
          </w:p>
        </w:tc>
        <w:tc>
          <w:tcPr>
            <w:tcW w:w="3778" w:type="dxa"/>
          </w:tcPr>
          <w:p w:rsidR="001940F7" w:rsidRPr="00EF699B" w:rsidRDefault="001940F7" w:rsidP="001940F7">
            <w:pPr>
              <w:rPr>
                <w:color w:val="000000"/>
              </w:rPr>
            </w:pPr>
            <w:r w:rsidRPr="00EF699B">
              <w:rPr>
                <w:color w:val="000000"/>
              </w:rPr>
              <w:t xml:space="preserve">Chemical - Giemsa Stain -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0.76% -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17</w:t>
            </w:r>
          </w:p>
        </w:tc>
        <w:tc>
          <w:tcPr>
            <w:tcW w:w="3778" w:type="dxa"/>
          </w:tcPr>
          <w:p w:rsidR="001940F7" w:rsidRPr="00EF699B" w:rsidRDefault="001940F7" w:rsidP="001940F7">
            <w:pPr>
              <w:rPr>
                <w:color w:val="000000"/>
              </w:rPr>
            </w:pPr>
            <w:r w:rsidRPr="00EF699B">
              <w:rPr>
                <w:color w:val="000000"/>
              </w:rPr>
              <w:t>Chemical - Gram's Iodine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0.33% - Solution</w:t>
            </w:r>
          </w:p>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18</w:t>
            </w:r>
          </w:p>
        </w:tc>
        <w:tc>
          <w:tcPr>
            <w:tcW w:w="3778" w:type="dxa"/>
          </w:tcPr>
          <w:p w:rsidR="001940F7" w:rsidRPr="00EF699B" w:rsidRDefault="001940F7" w:rsidP="001940F7">
            <w:pPr>
              <w:rPr>
                <w:color w:val="000000"/>
              </w:rPr>
            </w:pPr>
            <w:r w:rsidRPr="00EF699B">
              <w:rPr>
                <w:color w:val="000000"/>
              </w:rPr>
              <w:t xml:space="preserve">Chemical - Hydrogen Peroxide </w:t>
            </w:r>
          </w:p>
          <w:p w:rsidR="001940F7" w:rsidRPr="00EF699B" w:rsidRDefault="001940F7" w:rsidP="001940F7">
            <w:pPr>
              <w:rPr>
                <w:b/>
              </w:rPr>
            </w:pPr>
            <w:r w:rsidRPr="00EF699B">
              <w:rPr>
                <w:color w:val="000000"/>
              </w:rPr>
              <w:t>Specifications:</w:t>
            </w:r>
            <w:r w:rsidRPr="00EF699B">
              <w:rPr>
                <w:b/>
              </w:rPr>
              <w:t xml:space="preserve"> </w:t>
            </w:r>
            <w:r w:rsidRPr="00EF699B">
              <w:rPr>
                <w:color w:val="000000"/>
              </w:rPr>
              <w:t xml:space="preserve"> 3%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19</w:t>
            </w:r>
          </w:p>
        </w:tc>
        <w:tc>
          <w:tcPr>
            <w:tcW w:w="3778" w:type="dxa"/>
          </w:tcPr>
          <w:p w:rsidR="001940F7" w:rsidRPr="00EF699B" w:rsidRDefault="001940F7" w:rsidP="001940F7">
            <w:pPr>
              <w:rPr>
                <w:color w:val="000000"/>
              </w:rPr>
            </w:pPr>
            <w:r w:rsidRPr="00EF699B">
              <w:rPr>
                <w:color w:val="000000"/>
              </w:rPr>
              <w:t xml:space="preserve">Chemical - Iodine Tincture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2% -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20</w:t>
            </w:r>
          </w:p>
        </w:tc>
        <w:tc>
          <w:tcPr>
            <w:tcW w:w="3778" w:type="dxa"/>
          </w:tcPr>
          <w:p w:rsidR="001940F7" w:rsidRPr="00EF699B" w:rsidRDefault="001940F7" w:rsidP="001940F7">
            <w:pPr>
              <w:rPr>
                <w:color w:val="000000"/>
              </w:rPr>
            </w:pPr>
            <w:r w:rsidRPr="00EF699B">
              <w:rPr>
                <w:color w:val="000000"/>
              </w:rPr>
              <w:t xml:space="preserve">Chemical - Methanol Absolute Acetone Free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99.00% -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21</w:t>
            </w:r>
          </w:p>
        </w:tc>
        <w:tc>
          <w:tcPr>
            <w:tcW w:w="3778" w:type="dxa"/>
          </w:tcPr>
          <w:p w:rsidR="001940F7" w:rsidRPr="00EF699B" w:rsidRDefault="001940F7" w:rsidP="001940F7">
            <w:pPr>
              <w:rPr>
                <w:color w:val="000000"/>
              </w:rPr>
            </w:pPr>
            <w:r w:rsidRPr="00EF699B">
              <w:rPr>
                <w:color w:val="000000"/>
              </w:rPr>
              <w:t xml:space="preserve">Chemical - Hydrogen Peroxide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- 30%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22</w:t>
            </w:r>
          </w:p>
        </w:tc>
        <w:tc>
          <w:tcPr>
            <w:tcW w:w="3778" w:type="dxa"/>
          </w:tcPr>
          <w:p w:rsidR="001940F7" w:rsidRPr="00EF699B" w:rsidRDefault="001940F7" w:rsidP="001940F7">
            <w:pPr>
              <w:rPr>
                <w:color w:val="000000"/>
              </w:rPr>
            </w:pPr>
            <w:r w:rsidRPr="00EF699B">
              <w:rPr>
                <w:color w:val="000000"/>
              </w:rPr>
              <w:t xml:space="preserve">Chemical - Methylene Blue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1%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23</w:t>
            </w:r>
          </w:p>
        </w:tc>
        <w:tc>
          <w:tcPr>
            <w:tcW w:w="3778" w:type="dxa"/>
          </w:tcPr>
          <w:p w:rsidR="001940F7" w:rsidRPr="00EF699B" w:rsidRDefault="001940F7" w:rsidP="001940F7">
            <w:pPr>
              <w:rPr>
                <w:color w:val="000000"/>
              </w:rPr>
            </w:pPr>
            <w:r w:rsidRPr="00EF699B">
              <w:rPr>
                <w:color w:val="000000"/>
              </w:rPr>
              <w:t xml:space="preserve">Chemical - Povidone Iodine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10% - Solution</w:t>
            </w:r>
          </w:p>
          <w:p w:rsidR="001940F7" w:rsidRPr="00EF699B" w:rsidRDefault="001940F7" w:rsidP="001940F7"/>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24</w:t>
            </w:r>
          </w:p>
        </w:tc>
        <w:tc>
          <w:tcPr>
            <w:tcW w:w="3778" w:type="dxa"/>
          </w:tcPr>
          <w:p w:rsidR="001940F7" w:rsidRPr="00EF699B" w:rsidRDefault="001940F7" w:rsidP="001940F7">
            <w:pPr>
              <w:rPr>
                <w:color w:val="000000"/>
              </w:rPr>
            </w:pPr>
            <w:r w:rsidRPr="00EF699B">
              <w:rPr>
                <w:color w:val="000000"/>
              </w:rPr>
              <w:t xml:space="preserve">Chemical - Safranin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 xml:space="preserve"> 0.25% - Solution</w:t>
            </w:r>
          </w:p>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25</w:t>
            </w:r>
          </w:p>
        </w:tc>
        <w:tc>
          <w:tcPr>
            <w:tcW w:w="3778" w:type="dxa"/>
          </w:tcPr>
          <w:p w:rsidR="001940F7" w:rsidRPr="00EF699B" w:rsidRDefault="001940F7" w:rsidP="001940F7">
            <w:pPr>
              <w:rPr>
                <w:color w:val="000000"/>
              </w:rPr>
            </w:pPr>
            <w:r w:rsidRPr="00EF699B">
              <w:rPr>
                <w:color w:val="000000"/>
              </w:rPr>
              <w:t xml:space="preserve">Chemical - Wright Stain </w:t>
            </w:r>
          </w:p>
          <w:p w:rsidR="001940F7" w:rsidRPr="00EF699B" w:rsidRDefault="001940F7" w:rsidP="001940F7">
            <w:pPr>
              <w:rPr>
                <w:color w:val="000000"/>
              </w:rPr>
            </w:pPr>
            <w:r w:rsidRPr="00EF699B">
              <w:rPr>
                <w:color w:val="000000"/>
              </w:rPr>
              <w:t>Specifications: - 0.30% - Solution</w:t>
            </w:r>
          </w:p>
          <w:p w:rsidR="001940F7" w:rsidRPr="00EF699B" w:rsidRDefault="001940F7" w:rsidP="001940F7">
            <w:r w:rsidRPr="00EF699B">
              <w:t xml:space="preserve">Unit: 500ml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pPr>
              <w:pStyle w:val="TableParagraph"/>
            </w:pPr>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26</w:t>
            </w:r>
          </w:p>
        </w:tc>
        <w:tc>
          <w:tcPr>
            <w:tcW w:w="3778" w:type="dxa"/>
          </w:tcPr>
          <w:p w:rsidR="001940F7" w:rsidRPr="00EF699B" w:rsidRDefault="001940F7" w:rsidP="001940F7">
            <w:pPr>
              <w:rPr>
                <w:color w:val="000000"/>
              </w:rPr>
            </w:pPr>
            <w:r w:rsidRPr="00EF699B">
              <w:rPr>
                <w:color w:val="000000"/>
              </w:rPr>
              <w:t>Cover slides rectangular size 22x22 mm</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 xml:space="preserve">- thickness 0.13 mm </w:t>
            </w:r>
          </w:p>
          <w:p w:rsidR="001940F7" w:rsidRPr="00EF699B" w:rsidRDefault="001940F7" w:rsidP="001940F7">
            <w:r w:rsidRPr="00EF699B">
              <w:t xml:space="preserve">Unit: 100 </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27</w:t>
            </w:r>
          </w:p>
        </w:tc>
        <w:tc>
          <w:tcPr>
            <w:tcW w:w="3778" w:type="dxa"/>
          </w:tcPr>
          <w:p w:rsidR="001940F7" w:rsidRPr="00EF699B" w:rsidRDefault="001940F7" w:rsidP="001940F7">
            <w:r w:rsidRPr="00EF699B">
              <w:t>EDTA Hematocrit capillary tube</w:t>
            </w:r>
            <w:r w:rsidRPr="00EF699B">
              <w:rPr>
                <w:color w:val="000000"/>
              </w:rPr>
              <w:t xml:space="preserve">   Specifications:</w:t>
            </w:r>
            <w:r w:rsidRPr="00EF699B">
              <w:rPr>
                <w:b/>
              </w:rPr>
              <w:t xml:space="preserve"> </w:t>
            </w:r>
            <w:r w:rsidRPr="00EF699B">
              <w:t>length 75mm ID 1.1-1.2mm OD 1.5-1.6mm, 50µ</w:t>
            </w:r>
          </w:p>
          <w:p w:rsidR="001940F7" w:rsidRPr="00EF699B" w:rsidRDefault="001940F7" w:rsidP="001940F7">
            <w:r w:rsidRPr="00EF699B">
              <w:t>Unit: 100</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181717"/>
              </w:rPr>
            </w:pPr>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28</w:t>
            </w:r>
          </w:p>
        </w:tc>
        <w:tc>
          <w:tcPr>
            <w:tcW w:w="3778" w:type="dxa"/>
          </w:tcPr>
          <w:p w:rsidR="001940F7" w:rsidRPr="00EF699B" w:rsidRDefault="001940F7" w:rsidP="001940F7">
            <w:pPr>
              <w:rPr>
                <w:color w:val="000000"/>
              </w:rPr>
            </w:pPr>
            <w:r w:rsidRPr="00EF699B">
              <w:rPr>
                <w:color w:val="000000"/>
              </w:rPr>
              <w:t xml:space="preserve">ESR graduated pipet Wester green, </w:t>
            </w:r>
          </w:p>
          <w:p w:rsidR="001940F7" w:rsidRPr="00EF699B" w:rsidRDefault="001940F7" w:rsidP="001940F7">
            <w:r w:rsidRPr="00EF699B">
              <w:rPr>
                <w:color w:val="000000"/>
              </w:rPr>
              <w:t xml:space="preserve"> Specifications:</w:t>
            </w:r>
            <w:r w:rsidRPr="00EF699B">
              <w:rPr>
                <w:b/>
              </w:rPr>
              <w:t xml:space="preserve"> </w:t>
            </w:r>
            <w:r w:rsidRPr="00EF699B">
              <w:rPr>
                <w:color w:val="000000"/>
              </w:rPr>
              <w:t>100Cm length</w:t>
            </w:r>
          </w:p>
          <w:p w:rsidR="001940F7" w:rsidRPr="00EF699B" w:rsidRDefault="001940F7" w:rsidP="001940F7">
            <w:r w:rsidRPr="00EF699B">
              <w:t>Unit: 100</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181717"/>
              </w:rPr>
            </w:pPr>
            <w:r w:rsidRPr="00EF699B">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29</w:t>
            </w:r>
          </w:p>
        </w:tc>
        <w:tc>
          <w:tcPr>
            <w:tcW w:w="3778" w:type="dxa"/>
          </w:tcPr>
          <w:p w:rsidR="001940F7" w:rsidRPr="00EF699B" w:rsidRDefault="001940F7" w:rsidP="001940F7">
            <w:pPr>
              <w:rPr>
                <w:color w:val="000000"/>
              </w:rPr>
            </w:pPr>
            <w:r w:rsidRPr="00EF699B">
              <w:rPr>
                <w:color w:val="000000"/>
              </w:rPr>
              <w:t>Falcon tube</w:t>
            </w:r>
          </w:p>
          <w:p w:rsidR="001940F7" w:rsidRPr="00EF699B" w:rsidRDefault="001940F7" w:rsidP="001940F7">
            <w:r w:rsidRPr="00EF699B">
              <w:rPr>
                <w:color w:val="000000"/>
              </w:rPr>
              <w:t>Specifications:</w:t>
            </w:r>
            <w:r w:rsidRPr="00EF699B">
              <w:rPr>
                <w:b/>
              </w:rPr>
              <w:t xml:space="preserve"> </w:t>
            </w:r>
          </w:p>
          <w:p w:rsidR="001940F7" w:rsidRPr="00EF699B" w:rsidRDefault="001940F7" w:rsidP="001940F7">
            <w:r w:rsidRPr="00EF699B">
              <w:t>Unit: 20</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30</w:t>
            </w:r>
          </w:p>
        </w:tc>
        <w:tc>
          <w:tcPr>
            <w:tcW w:w="3778" w:type="dxa"/>
          </w:tcPr>
          <w:p w:rsidR="001940F7" w:rsidRPr="00EF699B" w:rsidRDefault="001940F7" w:rsidP="001940F7">
            <w:pPr>
              <w:rPr>
                <w:color w:val="000000"/>
              </w:rPr>
            </w:pPr>
            <w:r w:rsidRPr="00EF699B">
              <w:rPr>
                <w:color w:val="000000"/>
              </w:rPr>
              <w:t>Filter paper qualitative whatman Specifications:</w:t>
            </w:r>
            <w:r w:rsidRPr="00EF699B">
              <w:rPr>
                <w:b/>
              </w:rPr>
              <w:t xml:space="preserve"> </w:t>
            </w:r>
            <w:r w:rsidRPr="00EF699B">
              <w:rPr>
                <w:color w:val="000000"/>
              </w:rPr>
              <w:t xml:space="preserve">grade1 diameter 150 mm </w:t>
            </w:r>
          </w:p>
          <w:p w:rsidR="001940F7" w:rsidRPr="00EF699B" w:rsidRDefault="001940F7" w:rsidP="001940F7">
            <w:r w:rsidRPr="00EF699B">
              <w:t>Unit: 100</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r w:rsidRPr="00EF699B">
              <w:t xml:space="preserve">Delivery: CUAMM Addis Ababa  </w:t>
            </w:r>
          </w:p>
        </w:tc>
        <w:tc>
          <w:tcPr>
            <w:tcW w:w="4308" w:type="dxa"/>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31</w:t>
            </w:r>
          </w:p>
        </w:tc>
        <w:tc>
          <w:tcPr>
            <w:tcW w:w="3778" w:type="dxa"/>
          </w:tcPr>
          <w:p w:rsidR="001940F7" w:rsidRPr="00EF699B" w:rsidRDefault="001940F7" w:rsidP="001940F7">
            <w:pPr>
              <w:rPr>
                <w:color w:val="000000"/>
              </w:rPr>
            </w:pPr>
            <w:r w:rsidRPr="00EF699B">
              <w:rPr>
                <w:color w:val="000000"/>
              </w:rPr>
              <w:t xml:space="preserve">Glucometer machine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 xml:space="preserve">G- mate </w:t>
            </w:r>
          </w:p>
          <w:p w:rsidR="001940F7" w:rsidRPr="00EF699B" w:rsidRDefault="001940F7" w:rsidP="001940F7">
            <w:r w:rsidRPr="00EF699B">
              <w:t>Unit: each</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32</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Blood glucose test strip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 xml:space="preserve">G- mate </w:t>
            </w:r>
          </w:p>
          <w:p w:rsidR="001940F7" w:rsidRPr="00EF699B" w:rsidRDefault="001940F7" w:rsidP="001940F7">
            <w:r w:rsidRPr="00EF699B">
              <w:t>Unit: 50</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33</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Galacial acetic acid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2%</w:t>
            </w:r>
          </w:p>
          <w:p w:rsidR="001940F7" w:rsidRPr="00EF699B" w:rsidRDefault="001940F7" w:rsidP="001940F7">
            <w:r w:rsidRPr="00EF699B">
              <w:t>Unit: 500ml</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34</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Gene expert </w:t>
            </w:r>
          </w:p>
          <w:p w:rsidR="001940F7" w:rsidRPr="00EF699B" w:rsidRDefault="001940F7" w:rsidP="001940F7">
            <w:pPr>
              <w:rPr>
                <w:color w:val="000000"/>
              </w:rPr>
            </w:pPr>
            <w:r w:rsidRPr="00EF699B">
              <w:rPr>
                <w:color w:val="000000"/>
              </w:rPr>
              <w:t>Specifications:</w:t>
            </w:r>
            <w:r w:rsidRPr="00EF699B">
              <w:rPr>
                <w:b/>
              </w:rPr>
              <w:t xml:space="preserve"> </w:t>
            </w:r>
            <w:r w:rsidRPr="00EF699B">
              <w:rPr>
                <w:color w:val="000000"/>
              </w:rPr>
              <w:t>riff</w:t>
            </w:r>
          </w:p>
          <w:p w:rsidR="001940F7" w:rsidRPr="00EF699B" w:rsidRDefault="001940F7" w:rsidP="001940F7">
            <w:r w:rsidRPr="00EF699B">
              <w:t>Unit: each</w:t>
            </w:r>
          </w:p>
          <w:p w:rsidR="001940F7" w:rsidRPr="00EF699B" w:rsidRDefault="001940F7" w:rsidP="001940F7">
            <w:r w:rsidRPr="00EF699B">
              <w:t>Quantity: 1</w:t>
            </w:r>
          </w:p>
          <w:p w:rsidR="001940F7" w:rsidRPr="00EF699B" w:rsidRDefault="001940F7" w:rsidP="001940F7">
            <w:r w:rsidRPr="00EF699B">
              <w:t>Expires Date: 24 months or more</w:t>
            </w:r>
          </w:p>
          <w:p w:rsidR="001940F7" w:rsidRPr="00EF699B" w:rsidRDefault="001940F7" w:rsidP="001940F7">
            <w:pPr>
              <w:rPr>
                <w:color w:val="000000"/>
              </w:rPr>
            </w:pPr>
            <w:r w:rsidRPr="00EF699B">
              <w:t xml:space="preserve">Delivery: CUAMM Addis Ababa  </w:t>
            </w:r>
          </w:p>
        </w:tc>
        <w:tc>
          <w:tcPr>
            <w:tcW w:w="4308" w:type="dxa"/>
            <w:tcBorders>
              <w:top w:val="nil"/>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35</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Gene expert cartilage </w:t>
            </w:r>
          </w:p>
          <w:p w:rsidR="001940F7" w:rsidRPr="00EF699B" w:rsidRDefault="001940F7" w:rsidP="001940F7">
            <w:pPr>
              <w:rPr>
                <w:color w:val="000000"/>
              </w:rPr>
            </w:pPr>
            <w:r w:rsidRPr="00EF699B">
              <w:rPr>
                <w:color w:val="000000"/>
              </w:rPr>
              <w:t>Specifications: riff</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640"/>
        </w:trPr>
        <w:tc>
          <w:tcPr>
            <w:tcW w:w="1064" w:type="dxa"/>
            <w:tcBorders>
              <w:top w:val="single" w:sz="4" w:space="0" w:color="auto"/>
              <w:bottom w:val="single" w:sz="4" w:space="0" w:color="auto"/>
            </w:tcBorders>
            <w:vAlign w:val="center"/>
          </w:tcPr>
          <w:p w:rsidR="001940F7" w:rsidRDefault="001940F7" w:rsidP="001940F7">
            <w:pPr>
              <w:jc w:val="center"/>
              <w:rPr>
                <w:b/>
                <w:bCs/>
                <w:color w:val="000000"/>
              </w:rPr>
            </w:pPr>
            <w:r>
              <w:rPr>
                <w:b/>
                <w:bCs/>
                <w:color w:val="000000"/>
              </w:rPr>
              <w:t>36</w:t>
            </w:r>
          </w:p>
        </w:tc>
        <w:tc>
          <w:tcPr>
            <w:tcW w:w="3778" w:type="dxa"/>
            <w:tcBorders>
              <w:top w:val="single" w:sz="4" w:space="0" w:color="auto"/>
              <w:bottom w:val="single" w:sz="4" w:space="0" w:color="auto"/>
              <w:right w:val="single" w:sz="4" w:space="0" w:color="auto"/>
            </w:tcBorders>
          </w:tcPr>
          <w:p w:rsidR="001940F7" w:rsidRPr="00EF699B" w:rsidRDefault="001940F7" w:rsidP="001940F7">
            <w:pPr>
              <w:rPr>
                <w:color w:val="000000"/>
              </w:rPr>
            </w:pPr>
            <w:r w:rsidRPr="00EF699B">
              <w:rPr>
                <w:color w:val="000000"/>
              </w:rPr>
              <w:t>Graduated Measuring cylinder -</w:t>
            </w:r>
          </w:p>
          <w:p w:rsidR="001940F7" w:rsidRPr="00EF699B" w:rsidRDefault="001940F7" w:rsidP="001940F7">
            <w:pPr>
              <w:rPr>
                <w:color w:val="000000"/>
              </w:rPr>
            </w:pPr>
            <w:r w:rsidRPr="00EF699B">
              <w:rPr>
                <w:color w:val="000000"/>
              </w:rPr>
              <w:t xml:space="preserve">Specifications: </w:t>
            </w:r>
          </w:p>
          <w:p w:rsidR="001940F7" w:rsidRPr="00EF699B" w:rsidRDefault="001940F7" w:rsidP="001940F7">
            <w:pPr>
              <w:rPr>
                <w:color w:val="000000"/>
              </w:rPr>
            </w:pPr>
            <w:r w:rsidRPr="00EF699B">
              <w:rPr>
                <w:color w:val="000000"/>
              </w:rPr>
              <w:t>Unit: 1000 ml</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Borders>
              <w:bottom w:val="single" w:sz="4" w:space="0" w:color="auto"/>
            </w:tcBorders>
          </w:tcPr>
          <w:p w:rsidR="001940F7" w:rsidRPr="00EF699B" w:rsidRDefault="001940F7" w:rsidP="001940F7">
            <w:pPr>
              <w:pStyle w:val="TableParagraph"/>
              <w:rPr>
                <w:color w:val="000000"/>
              </w:rPr>
            </w:pPr>
          </w:p>
          <w:p w:rsidR="001940F7" w:rsidRPr="00EF699B" w:rsidRDefault="001940F7" w:rsidP="001940F7">
            <w:pPr>
              <w:jc w:val="center"/>
            </w:pPr>
          </w:p>
        </w:tc>
        <w:tc>
          <w:tcPr>
            <w:tcW w:w="2265" w:type="dxa"/>
            <w:tcBorders>
              <w:bottom w:val="single" w:sz="4" w:space="0" w:color="auto"/>
            </w:tcBorders>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37</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Heamoglobin test strip </w:t>
            </w:r>
          </w:p>
          <w:p w:rsidR="001940F7" w:rsidRPr="00EF699B" w:rsidRDefault="001940F7" w:rsidP="001940F7">
            <w:pPr>
              <w:rPr>
                <w:color w:val="000000"/>
              </w:rPr>
            </w:pPr>
            <w:r w:rsidRPr="00EF699B">
              <w:rPr>
                <w:color w:val="000000"/>
              </w:rPr>
              <w:t>Specifications: Heamosmart gold</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nil"/>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38</w:t>
            </w:r>
          </w:p>
        </w:tc>
        <w:tc>
          <w:tcPr>
            <w:tcW w:w="3778" w:type="dxa"/>
            <w:tcBorders>
              <w:right w:val="single" w:sz="4" w:space="0" w:color="auto"/>
            </w:tcBorders>
          </w:tcPr>
          <w:p w:rsidR="001940F7" w:rsidRPr="00EF699B" w:rsidRDefault="001940F7" w:rsidP="001940F7">
            <w:pPr>
              <w:rPr>
                <w:color w:val="000000"/>
              </w:rPr>
            </w:pPr>
            <w:r w:rsidRPr="00EF699B">
              <w:rPr>
                <w:color w:val="000000"/>
              </w:rPr>
              <w:t>Heamoglobin machine</w:t>
            </w:r>
          </w:p>
          <w:p w:rsidR="001940F7" w:rsidRPr="00EF699B" w:rsidRDefault="001940F7" w:rsidP="001940F7">
            <w:pPr>
              <w:rPr>
                <w:color w:val="000000"/>
              </w:rPr>
            </w:pPr>
            <w:r w:rsidRPr="00EF699B">
              <w:rPr>
                <w:color w:val="000000"/>
              </w:rPr>
              <w:t>Specifications: Heamosmart gold</w:t>
            </w:r>
          </w:p>
          <w:p w:rsidR="001940F7" w:rsidRPr="00EF699B" w:rsidRDefault="001940F7" w:rsidP="001940F7">
            <w:pPr>
              <w:rPr>
                <w:color w:val="000000"/>
              </w:rPr>
            </w:pPr>
            <w:r w:rsidRPr="00EF699B">
              <w:rPr>
                <w:color w:val="000000"/>
              </w:rPr>
              <w:t>Unit: each</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nil"/>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39</w:t>
            </w:r>
          </w:p>
        </w:tc>
        <w:tc>
          <w:tcPr>
            <w:tcW w:w="3778" w:type="dxa"/>
            <w:tcBorders>
              <w:right w:val="single" w:sz="4" w:space="0" w:color="auto"/>
            </w:tcBorders>
          </w:tcPr>
          <w:p w:rsidR="001940F7" w:rsidRPr="00EF699B" w:rsidRDefault="001940F7" w:rsidP="001940F7">
            <w:pPr>
              <w:rPr>
                <w:color w:val="000000"/>
              </w:rPr>
            </w:pPr>
            <w:r w:rsidRPr="00EF699B">
              <w:rPr>
                <w:color w:val="000000"/>
              </w:rPr>
              <w:t>Heamoglobin machine</w:t>
            </w:r>
          </w:p>
          <w:p w:rsidR="001940F7" w:rsidRPr="00EF699B" w:rsidRDefault="001940F7" w:rsidP="001940F7">
            <w:pPr>
              <w:rPr>
                <w:color w:val="000000"/>
              </w:rPr>
            </w:pPr>
            <w:r w:rsidRPr="00EF699B">
              <w:rPr>
                <w:color w:val="000000"/>
              </w:rPr>
              <w:t>Specifications: Heamacue Cuvet 301</w:t>
            </w:r>
          </w:p>
          <w:p w:rsidR="001940F7" w:rsidRPr="00EF699B" w:rsidRDefault="001940F7" w:rsidP="001940F7">
            <w:pPr>
              <w:rPr>
                <w:color w:val="000000"/>
              </w:rPr>
            </w:pPr>
            <w:r w:rsidRPr="00EF699B">
              <w:rPr>
                <w:color w:val="000000"/>
              </w:rPr>
              <w:t>Unit: each</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N/A</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lastRenderedPageBreak/>
              <w:t>40</w:t>
            </w:r>
          </w:p>
        </w:tc>
        <w:tc>
          <w:tcPr>
            <w:tcW w:w="3778" w:type="dxa"/>
            <w:tcBorders>
              <w:right w:val="single" w:sz="4" w:space="0" w:color="auto"/>
            </w:tcBorders>
          </w:tcPr>
          <w:p w:rsidR="001940F7" w:rsidRPr="00EF699B" w:rsidRDefault="001940F7" w:rsidP="001940F7">
            <w:pPr>
              <w:rPr>
                <w:color w:val="000000"/>
              </w:rPr>
            </w:pPr>
            <w:r w:rsidRPr="00EF699B">
              <w:rPr>
                <w:color w:val="000000"/>
              </w:rPr>
              <w:t>Heamoglobin test strip</w:t>
            </w:r>
          </w:p>
          <w:p w:rsidR="001940F7" w:rsidRPr="00EF699B" w:rsidRDefault="001940F7" w:rsidP="001940F7">
            <w:pPr>
              <w:rPr>
                <w:color w:val="000000"/>
              </w:rPr>
            </w:pPr>
            <w:r w:rsidRPr="00EF699B">
              <w:rPr>
                <w:color w:val="000000"/>
              </w:rPr>
              <w:t>Specifications: Heamacue Cuvet 301</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41</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Micropipette tips </w:t>
            </w:r>
          </w:p>
          <w:p w:rsidR="001940F7" w:rsidRPr="00EF699B" w:rsidRDefault="001940F7" w:rsidP="001940F7">
            <w:pPr>
              <w:rPr>
                <w:color w:val="000000"/>
              </w:rPr>
            </w:pPr>
            <w:r w:rsidRPr="00EF699B">
              <w:rPr>
                <w:color w:val="000000"/>
              </w:rPr>
              <w:t>Specifications: 0.1-10µl</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469"/>
        </w:trPr>
        <w:tc>
          <w:tcPr>
            <w:tcW w:w="1064" w:type="dxa"/>
            <w:vAlign w:val="center"/>
          </w:tcPr>
          <w:p w:rsidR="001940F7" w:rsidRDefault="001940F7" w:rsidP="001940F7">
            <w:pPr>
              <w:jc w:val="center"/>
              <w:rPr>
                <w:b/>
                <w:bCs/>
                <w:color w:val="000000"/>
              </w:rPr>
            </w:pPr>
            <w:r>
              <w:rPr>
                <w:b/>
                <w:bCs/>
                <w:color w:val="000000"/>
              </w:rPr>
              <w:t>42</w:t>
            </w:r>
          </w:p>
        </w:tc>
        <w:tc>
          <w:tcPr>
            <w:tcW w:w="3778" w:type="dxa"/>
            <w:tcBorders>
              <w:right w:val="single" w:sz="4" w:space="0" w:color="auto"/>
            </w:tcBorders>
          </w:tcPr>
          <w:p w:rsidR="001940F7" w:rsidRPr="00EF699B" w:rsidRDefault="001940F7" w:rsidP="001940F7">
            <w:pPr>
              <w:rPr>
                <w:color w:val="000000"/>
              </w:rPr>
            </w:pPr>
            <w:r w:rsidRPr="00EF699B">
              <w:rPr>
                <w:color w:val="000000"/>
              </w:rPr>
              <w:t>Micropipette tips</w:t>
            </w:r>
          </w:p>
          <w:p w:rsidR="001940F7" w:rsidRPr="00EF699B" w:rsidRDefault="001940F7" w:rsidP="001940F7">
            <w:pPr>
              <w:rPr>
                <w:color w:val="000000"/>
              </w:rPr>
            </w:pPr>
            <w:r w:rsidRPr="00EF699B">
              <w:rPr>
                <w:color w:val="000000"/>
              </w:rPr>
              <w:t>Specifications: 10-200 µl RNA free with filter</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43</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Microscope slides </w:t>
            </w:r>
          </w:p>
          <w:p w:rsidR="001940F7" w:rsidRPr="00EF699B" w:rsidRDefault="001940F7" w:rsidP="001940F7">
            <w:pPr>
              <w:rPr>
                <w:color w:val="000000"/>
              </w:rPr>
            </w:pPr>
            <w:r w:rsidRPr="00EF699B">
              <w:rPr>
                <w:color w:val="000000"/>
              </w:rPr>
              <w:t>Specifications: size 27x75 mm thickness 1.2mm   Non frosted</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44</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Nunc tube </w:t>
            </w:r>
          </w:p>
          <w:p w:rsidR="001940F7" w:rsidRPr="00EF699B" w:rsidRDefault="001940F7" w:rsidP="001940F7">
            <w:pPr>
              <w:rPr>
                <w:color w:val="000000"/>
              </w:rPr>
            </w:pPr>
            <w:r w:rsidRPr="00EF699B">
              <w:rPr>
                <w:color w:val="000000"/>
              </w:rPr>
              <w:t xml:space="preserve">Specifications: for viral load </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45</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Pasteur pipette </w:t>
            </w:r>
          </w:p>
          <w:p w:rsidR="001940F7" w:rsidRPr="00EF699B" w:rsidRDefault="001940F7" w:rsidP="001940F7">
            <w:pPr>
              <w:rPr>
                <w:color w:val="000000"/>
              </w:rPr>
            </w:pPr>
            <w:r w:rsidRPr="00EF699B">
              <w:rPr>
                <w:color w:val="000000"/>
              </w:rPr>
              <w:t>Specifications: plastic sterile 3ml</w:t>
            </w:r>
          </w:p>
          <w:p w:rsidR="001940F7" w:rsidRPr="00EF699B" w:rsidRDefault="001940F7" w:rsidP="001940F7">
            <w:pPr>
              <w:rPr>
                <w:color w:val="000000"/>
              </w:rPr>
            </w:pPr>
            <w:r w:rsidRPr="00EF699B">
              <w:rPr>
                <w:color w:val="000000"/>
              </w:rPr>
              <w:t>Unit: 500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lastRenderedPageBreak/>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lastRenderedPageBreak/>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lastRenderedPageBreak/>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lastRenderedPageBreak/>
              <w:t>46</w:t>
            </w:r>
          </w:p>
        </w:tc>
        <w:tc>
          <w:tcPr>
            <w:tcW w:w="3778" w:type="dxa"/>
            <w:tcBorders>
              <w:right w:val="single" w:sz="4" w:space="0" w:color="auto"/>
            </w:tcBorders>
          </w:tcPr>
          <w:p w:rsidR="001940F7" w:rsidRPr="00EF699B" w:rsidRDefault="001940F7" w:rsidP="001940F7">
            <w:pPr>
              <w:rPr>
                <w:color w:val="181717"/>
              </w:rPr>
            </w:pPr>
            <w:r w:rsidRPr="00EF699B">
              <w:rPr>
                <w:color w:val="181717"/>
              </w:rPr>
              <w:t xml:space="preserve">Rack - Staining </w:t>
            </w:r>
          </w:p>
          <w:p w:rsidR="001940F7" w:rsidRPr="00EF699B" w:rsidRDefault="001940F7" w:rsidP="001940F7">
            <w:pPr>
              <w:rPr>
                <w:color w:val="000000"/>
              </w:rPr>
            </w:pPr>
            <w:r w:rsidRPr="00EF699B">
              <w:rPr>
                <w:color w:val="000000"/>
              </w:rPr>
              <w:t>Specifications: rack for staining</w:t>
            </w:r>
          </w:p>
          <w:p w:rsidR="001940F7" w:rsidRPr="00EF699B" w:rsidRDefault="001940F7" w:rsidP="001940F7">
            <w:pPr>
              <w:rPr>
                <w:color w:val="000000"/>
              </w:rPr>
            </w:pPr>
            <w:r w:rsidRPr="00EF699B">
              <w:rPr>
                <w:color w:val="000000"/>
              </w:rPr>
              <w:t>Unit: each</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47</w:t>
            </w:r>
          </w:p>
        </w:tc>
        <w:tc>
          <w:tcPr>
            <w:tcW w:w="3778" w:type="dxa"/>
            <w:tcBorders>
              <w:right w:val="single" w:sz="4" w:space="0" w:color="auto"/>
            </w:tcBorders>
          </w:tcPr>
          <w:p w:rsidR="001940F7" w:rsidRPr="00EF699B" w:rsidRDefault="001940F7" w:rsidP="001940F7">
            <w:pPr>
              <w:rPr>
                <w:color w:val="000000"/>
              </w:rPr>
            </w:pPr>
            <w:r w:rsidRPr="00EF699B">
              <w:rPr>
                <w:color w:val="000000"/>
              </w:rPr>
              <w:t>Serology -  Anti-A</w:t>
            </w:r>
            <w:r>
              <w:rPr>
                <w:color w:val="000000"/>
              </w:rPr>
              <w:t>, B, O, D</w:t>
            </w:r>
            <w:r w:rsidRPr="00EF699B">
              <w:rPr>
                <w:color w:val="000000"/>
              </w:rPr>
              <w:t xml:space="preserve"> Monoclonal Antibody </w:t>
            </w:r>
          </w:p>
          <w:p w:rsidR="001940F7" w:rsidRPr="00EF699B" w:rsidRDefault="001940F7" w:rsidP="001940F7">
            <w:pPr>
              <w:rPr>
                <w:color w:val="000000"/>
              </w:rPr>
            </w:pPr>
            <w:r w:rsidRPr="00EF699B">
              <w:rPr>
                <w:color w:val="000000"/>
              </w:rPr>
              <w:t>Specifications: Blood group</w:t>
            </w:r>
          </w:p>
          <w:p w:rsidR="001940F7" w:rsidRPr="00EF699B" w:rsidRDefault="001940F7" w:rsidP="001940F7">
            <w:pPr>
              <w:rPr>
                <w:color w:val="000000"/>
              </w:rPr>
            </w:pPr>
            <w:r w:rsidRPr="00EF699B">
              <w:rPr>
                <w:color w:val="000000"/>
              </w:rPr>
              <w:t xml:space="preserve">Unit: Vial </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48</w:t>
            </w:r>
          </w:p>
        </w:tc>
        <w:tc>
          <w:tcPr>
            <w:tcW w:w="3778" w:type="dxa"/>
            <w:tcBorders>
              <w:right w:val="single" w:sz="4" w:space="0" w:color="auto"/>
            </w:tcBorders>
          </w:tcPr>
          <w:p w:rsidR="001940F7" w:rsidRPr="00EF699B" w:rsidRDefault="001940F7" w:rsidP="001940F7">
            <w:pPr>
              <w:rPr>
                <w:color w:val="000000"/>
              </w:rPr>
            </w:pPr>
            <w:r w:rsidRPr="00EF699B">
              <w:rPr>
                <w:color w:val="000000"/>
              </w:rPr>
              <w:t>Serology -  Pregnancy Test Strip</w:t>
            </w:r>
          </w:p>
          <w:p w:rsidR="001940F7" w:rsidRPr="00EF699B" w:rsidRDefault="001940F7" w:rsidP="001940F7">
            <w:pPr>
              <w:rPr>
                <w:color w:val="000000"/>
              </w:rPr>
            </w:pPr>
            <w:r w:rsidRPr="00EF699B">
              <w:rPr>
                <w:color w:val="000000"/>
              </w:rPr>
              <w:t>Specifications: HCG</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49</w:t>
            </w:r>
          </w:p>
        </w:tc>
        <w:tc>
          <w:tcPr>
            <w:tcW w:w="3778" w:type="dxa"/>
            <w:tcBorders>
              <w:right w:val="single" w:sz="4" w:space="0" w:color="auto"/>
            </w:tcBorders>
          </w:tcPr>
          <w:p w:rsidR="001940F7" w:rsidRPr="00EF699B" w:rsidRDefault="001940F7" w:rsidP="001940F7">
            <w:pPr>
              <w:rPr>
                <w:color w:val="000000"/>
              </w:rPr>
            </w:pPr>
            <w:r w:rsidRPr="00EF699B">
              <w:rPr>
                <w:color w:val="000000"/>
              </w:rPr>
              <w:t>Serology - Hepatitis BsAg Test Specifications: Cassette</w:t>
            </w:r>
          </w:p>
          <w:p w:rsidR="001940F7" w:rsidRPr="00EF699B" w:rsidRDefault="001940F7" w:rsidP="001940F7">
            <w:pPr>
              <w:rPr>
                <w:color w:val="000000"/>
              </w:rPr>
            </w:pPr>
            <w:r w:rsidRPr="00EF699B">
              <w:rPr>
                <w:color w:val="000000"/>
              </w:rPr>
              <w:t>Unit: 30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50</w:t>
            </w:r>
          </w:p>
        </w:tc>
        <w:tc>
          <w:tcPr>
            <w:tcW w:w="3778" w:type="dxa"/>
            <w:tcBorders>
              <w:right w:val="single" w:sz="4" w:space="0" w:color="auto"/>
            </w:tcBorders>
          </w:tcPr>
          <w:p w:rsidR="001940F7" w:rsidRPr="00EF699B" w:rsidRDefault="001940F7" w:rsidP="001940F7">
            <w:pPr>
              <w:rPr>
                <w:color w:val="000000"/>
              </w:rPr>
            </w:pPr>
            <w:r w:rsidRPr="00EF699B">
              <w:rPr>
                <w:color w:val="000000"/>
              </w:rPr>
              <w:t>Serology - Rapid Plasma Reagin-RPR (Venereal Disease Research Laboratory-VDRL) -  -</w:t>
            </w:r>
          </w:p>
          <w:p w:rsidR="001940F7" w:rsidRPr="00EF699B" w:rsidRDefault="001940F7" w:rsidP="001940F7">
            <w:pPr>
              <w:rPr>
                <w:color w:val="000000"/>
              </w:rPr>
            </w:pPr>
            <w:r w:rsidRPr="00EF699B">
              <w:rPr>
                <w:color w:val="000000"/>
              </w:rPr>
              <w:t>Specifications, Syphilis</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lastRenderedPageBreak/>
              <w:t>51</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Serology - Rheumatoid Factor (RF) agglutination test </w:t>
            </w:r>
          </w:p>
          <w:p w:rsidR="001940F7" w:rsidRPr="00EF699B" w:rsidRDefault="001940F7" w:rsidP="001940F7">
            <w:pPr>
              <w:rPr>
                <w:color w:val="000000"/>
              </w:rPr>
            </w:pPr>
            <w:r w:rsidRPr="00EF699B">
              <w:rPr>
                <w:color w:val="000000"/>
              </w:rPr>
              <w:t xml:space="preserve">Specifications, </w:t>
            </w:r>
          </w:p>
          <w:p w:rsidR="001940F7" w:rsidRPr="00EF699B" w:rsidRDefault="001940F7" w:rsidP="001940F7">
            <w:pPr>
              <w:rPr>
                <w:color w:val="000000"/>
              </w:rPr>
            </w:pPr>
            <w:r w:rsidRPr="00EF699B">
              <w:rPr>
                <w:color w:val="000000"/>
              </w:rPr>
              <w:t>Unit: 50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52</w:t>
            </w:r>
          </w:p>
        </w:tc>
        <w:tc>
          <w:tcPr>
            <w:tcW w:w="3778" w:type="dxa"/>
            <w:tcBorders>
              <w:right w:val="single" w:sz="4" w:space="0" w:color="auto"/>
            </w:tcBorders>
          </w:tcPr>
          <w:p w:rsidR="001940F7" w:rsidRPr="00EF699B" w:rsidRDefault="001940F7" w:rsidP="001940F7">
            <w:pPr>
              <w:rPr>
                <w:color w:val="000000"/>
              </w:rPr>
            </w:pPr>
            <w:r w:rsidRPr="00EF699B">
              <w:rPr>
                <w:color w:val="000000"/>
              </w:rPr>
              <w:t>Serology- R</w:t>
            </w:r>
            <w:r>
              <w:rPr>
                <w:color w:val="000000"/>
              </w:rPr>
              <w:t>apid diagnostic test</w:t>
            </w:r>
            <w:r w:rsidRPr="00EF699B">
              <w:rPr>
                <w:color w:val="000000"/>
              </w:rPr>
              <w:t xml:space="preserve"> </w:t>
            </w:r>
          </w:p>
          <w:p w:rsidR="001940F7" w:rsidRPr="00EF699B" w:rsidRDefault="001940F7" w:rsidP="001940F7">
            <w:pPr>
              <w:rPr>
                <w:color w:val="000000"/>
              </w:rPr>
            </w:pPr>
            <w:r w:rsidRPr="00EF699B">
              <w:rPr>
                <w:color w:val="000000"/>
              </w:rPr>
              <w:t>Specifications, for Malaria test</w:t>
            </w:r>
          </w:p>
          <w:p w:rsidR="001940F7" w:rsidRPr="00EF699B" w:rsidRDefault="001940F7" w:rsidP="001940F7">
            <w:pPr>
              <w:rPr>
                <w:color w:val="000000"/>
              </w:rPr>
            </w:pPr>
            <w:r w:rsidRPr="00EF699B">
              <w:rPr>
                <w:color w:val="000000"/>
              </w:rPr>
              <w:t>Unit: 25</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53</w:t>
            </w:r>
          </w:p>
        </w:tc>
        <w:tc>
          <w:tcPr>
            <w:tcW w:w="3778" w:type="dxa"/>
            <w:tcBorders>
              <w:right w:val="single" w:sz="4" w:space="0" w:color="auto"/>
            </w:tcBorders>
          </w:tcPr>
          <w:p w:rsidR="001940F7" w:rsidRPr="00EF699B" w:rsidRDefault="001940F7" w:rsidP="001940F7">
            <w:pPr>
              <w:rPr>
                <w:color w:val="000000"/>
              </w:rPr>
            </w:pPr>
            <w:r w:rsidRPr="00EF699B">
              <w:rPr>
                <w:color w:val="000000"/>
              </w:rPr>
              <w:t>Stool Specimen Container disposable of polypropylene</w:t>
            </w:r>
          </w:p>
          <w:p w:rsidR="001940F7" w:rsidRPr="00EF699B" w:rsidRDefault="001940F7" w:rsidP="001940F7">
            <w:pPr>
              <w:rPr>
                <w:color w:val="181717"/>
              </w:rPr>
            </w:pPr>
            <w:r w:rsidRPr="00EF699B">
              <w:rPr>
                <w:color w:val="000000"/>
              </w:rPr>
              <w:t>Specifications: with Cover</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rStyle w:val="Emphasis"/>
                <w:b/>
                <w:bCs/>
                <w:i w:val="0"/>
                <w:iCs w:val="0"/>
                <w:color w:val="5F6368"/>
                <w:shd w:val="clear" w:color="auto" w:fill="FFFFFF"/>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54</w:t>
            </w:r>
          </w:p>
        </w:tc>
        <w:tc>
          <w:tcPr>
            <w:tcW w:w="3778" w:type="dxa"/>
            <w:tcBorders>
              <w:right w:val="single" w:sz="4" w:space="0" w:color="auto"/>
            </w:tcBorders>
          </w:tcPr>
          <w:p w:rsidR="001940F7" w:rsidRPr="00EF699B" w:rsidRDefault="001940F7" w:rsidP="001940F7">
            <w:pPr>
              <w:rPr>
                <w:color w:val="000000"/>
              </w:rPr>
            </w:pPr>
            <w:r w:rsidRPr="00EF699B">
              <w:rPr>
                <w:color w:val="000000"/>
              </w:rPr>
              <w:t xml:space="preserve">Urine cup </w:t>
            </w:r>
          </w:p>
          <w:p w:rsidR="001940F7" w:rsidRPr="00EF699B" w:rsidRDefault="001940F7" w:rsidP="001940F7">
            <w:pPr>
              <w:rPr>
                <w:color w:val="181717"/>
              </w:rPr>
            </w:pPr>
            <w:r w:rsidRPr="00EF699B">
              <w:rPr>
                <w:color w:val="000000"/>
              </w:rPr>
              <w:t>Specifications: plastic 40ml capacity</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r w:rsidR="001940F7" w:rsidRPr="00EF699B" w:rsidTr="00F062D5">
        <w:trPr>
          <w:trHeight w:val="1321"/>
        </w:trPr>
        <w:tc>
          <w:tcPr>
            <w:tcW w:w="1064" w:type="dxa"/>
            <w:vAlign w:val="center"/>
          </w:tcPr>
          <w:p w:rsidR="001940F7" w:rsidRDefault="001940F7" w:rsidP="001940F7">
            <w:pPr>
              <w:jc w:val="center"/>
              <w:rPr>
                <w:b/>
                <w:bCs/>
                <w:color w:val="000000"/>
              </w:rPr>
            </w:pPr>
            <w:r>
              <w:rPr>
                <w:b/>
                <w:bCs/>
                <w:color w:val="000000"/>
              </w:rPr>
              <w:t>55</w:t>
            </w:r>
          </w:p>
        </w:tc>
        <w:tc>
          <w:tcPr>
            <w:tcW w:w="3778" w:type="dxa"/>
            <w:tcBorders>
              <w:right w:val="single" w:sz="4" w:space="0" w:color="auto"/>
            </w:tcBorders>
          </w:tcPr>
          <w:p w:rsidR="001940F7" w:rsidRPr="00EF699B" w:rsidRDefault="001940F7" w:rsidP="001940F7">
            <w:pPr>
              <w:rPr>
                <w:color w:val="000000"/>
              </w:rPr>
            </w:pPr>
            <w:r w:rsidRPr="00EF699B">
              <w:rPr>
                <w:color w:val="000000"/>
              </w:rPr>
              <w:t>Urine Dipstick 10 Parameters (Blood, Bilirubin, Urobilinogen, Ketone, Protein, Nitrite, Glucose, PH, Specific Gravity, Leucocytes)</w:t>
            </w:r>
          </w:p>
          <w:p w:rsidR="001940F7" w:rsidRPr="00EF699B" w:rsidRDefault="001940F7" w:rsidP="001940F7">
            <w:pPr>
              <w:rPr>
                <w:color w:val="181717"/>
              </w:rPr>
            </w:pPr>
            <w:r w:rsidRPr="00EF699B">
              <w:rPr>
                <w:color w:val="000000"/>
              </w:rPr>
              <w:t>Specifications: 10 parameter</w:t>
            </w:r>
          </w:p>
          <w:p w:rsidR="001940F7" w:rsidRPr="00EF699B" w:rsidRDefault="001940F7" w:rsidP="001940F7">
            <w:pPr>
              <w:rPr>
                <w:color w:val="000000"/>
              </w:rPr>
            </w:pPr>
            <w:r w:rsidRPr="00EF699B">
              <w:rPr>
                <w:color w:val="000000"/>
              </w:rPr>
              <w:t>Unit: 100</w:t>
            </w:r>
          </w:p>
          <w:p w:rsidR="001940F7" w:rsidRPr="00EF699B" w:rsidRDefault="001940F7" w:rsidP="001940F7">
            <w:pPr>
              <w:rPr>
                <w:color w:val="000000"/>
              </w:rPr>
            </w:pPr>
            <w:r w:rsidRPr="00EF699B">
              <w:rPr>
                <w:color w:val="000000"/>
              </w:rPr>
              <w:t>Quantity: 1</w:t>
            </w:r>
          </w:p>
          <w:p w:rsidR="001940F7" w:rsidRPr="00EF699B" w:rsidRDefault="001940F7" w:rsidP="001940F7">
            <w:pPr>
              <w:rPr>
                <w:color w:val="000000"/>
              </w:rPr>
            </w:pPr>
            <w:r w:rsidRPr="00EF699B">
              <w:rPr>
                <w:color w:val="000000"/>
              </w:rPr>
              <w:t>Expires Date: 24 months or more</w:t>
            </w:r>
          </w:p>
          <w:p w:rsidR="001940F7" w:rsidRPr="00EF699B" w:rsidRDefault="001940F7" w:rsidP="001940F7">
            <w:pPr>
              <w:rPr>
                <w:color w:val="000000"/>
              </w:rPr>
            </w:pPr>
            <w:r w:rsidRPr="00EF699B">
              <w:rPr>
                <w:color w:val="000000"/>
              </w:rPr>
              <w:t xml:space="preserve">Delivery: CUAMM Addis Ababa  </w:t>
            </w:r>
          </w:p>
        </w:tc>
        <w:tc>
          <w:tcPr>
            <w:tcW w:w="4308" w:type="dxa"/>
            <w:tcBorders>
              <w:top w:val="single" w:sz="4" w:space="0" w:color="auto"/>
              <w:left w:val="single" w:sz="4" w:space="0" w:color="auto"/>
              <w:bottom w:val="single" w:sz="4" w:space="0" w:color="auto"/>
              <w:right w:val="single" w:sz="4" w:space="0" w:color="auto"/>
            </w:tcBorders>
            <w:shd w:val="clear" w:color="auto" w:fill="auto"/>
          </w:tcPr>
          <w:p w:rsidR="001940F7" w:rsidRPr="00EF699B" w:rsidRDefault="001940F7" w:rsidP="001940F7">
            <w:pPr>
              <w:pStyle w:val="TableParagraph"/>
            </w:pPr>
            <w:r w:rsidRPr="00EF699B">
              <w:t>Specification offered:</w:t>
            </w: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p>
          <w:p w:rsidR="001940F7" w:rsidRPr="00EF699B" w:rsidRDefault="001940F7" w:rsidP="001940F7">
            <w:pPr>
              <w:pStyle w:val="TableParagraph"/>
              <w:tabs>
                <w:tab w:val="left" w:pos="223"/>
              </w:tabs>
              <w:spacing w:before="5"/>
            </w:pPr>
            <w:r w:rsidRPr="00EF699B">
              <w:t>Unit:</w:t>
            </w:r>
          </w:p>
          <w:p w:rsidR="001940F7" w:rsidRPr="00EF699B" w:rsidRDefault="001940F7" w:rsidP="001940F7">
            <w:pPr>
              <w:pStyle w:val="TableParagraph"/>
            </w:pPr>
            <w:r w:rsidRPr="00EF699B">
              <w:t>Expires Date:</w:t>
            </w:r>
          </w:p>
          <w:p w:rsidR="001940F7" w:rsidRPr="00EF699B" w:rsidRDefault="001940F7" w:rsidP="001940F7">
            <w:r w:rsidRPr="00EF699B">
              <w:t>Delivery time: (TO BE FILLED)Date:</w:t>
            </w:r>
          </w:p>
        </w:tc>
        <w:tc>
          <w:tcPr>
            <w:tcW w:w="3167" w:type="dxa"/>
          </w:tcPr>
          <w:p w:rsidR="001940F7" w:rsidRPr="00EF699B" w:rsidRDefault="001940F7" w:rsidP="001940F7">
            <w:pPr>
              <w:pStyle w:val="TableParagraph"/>
              <w:rPr>
                <w:color w:val="000000"/>
              </w:rPr>
            </w:pPr>
          </w:p>
        </w:tc>
        <w:tc>
          <w:tcPr>
            <w:tcW w:w="2265" w:type="dxa"/>
          </w:tcPr>
          <w:p w:rsidR="001940F7" w:rsidRPr="00EF699B" w:rsidRDefault="001940F7" w:rsidP="001940F7">
            <w:pPr>
              <w:pStyle w:val="TableParagraph"/>
            </w:pPr>
          </w:p>
        </w:tc>
      </w:tr>
    </w:tbl>
    <w:p w:rsidR="00F062D5" w:rsidRPr="00EF699B" w:rsidRDefault="00F062D5" w:rsidP="00F062D5">
      <w:pPr>
        <w:spacing w:before="240" w:line="247" w:lineRule="auto"/>
        <w:ind w:right="410"/>
        <w:rPr>
          <w:spacing w:val="-1"/>
          <w:w w:val="105"/>
        </w:rPr>
      </w:pPr>
    </w:p>
    <w:p w:rsidR="00F062D5" w:rsidRPr="00EF699B" w:rsidRDefault="00F062D5" w:rsidP="00F062D5">
      <w:pPr>
        <w:spacing w:before="240" w:line="247" w:lineRule="auto"/>
        <w:ind w:right="410"/>
        <w:rPr>
          <w:spacing w:val="-1"/>
          <w:w w:val="105"/>
        </w:rPr>
      </w:pPr>
    </w:p>
    <w:p w:rsidR="00F062D5" w:rsidRPr="00EF699B" w:rsidRDefault="00F062D5" w:rsidP="00F062D5"/>
    <w:p w:rsidR="00F062D5" w:rsidRPr="00EF699B" w:rsidRDefault="00F062D5" w:rsidP="00F062D5"/>
    <w:p w:rsidR="00F062D5" w:rsidRPr="00EF699B" w:rsidRDefault="00F062D5" w:rsidP="00F062D5"/>
    <w:p w:rsidR="00F062D5" w:rsidRPr="00EF699B" w:rsidRDefault="00F062D5" w:rsidP="00F062D5"/>
    <w:p w:rsidR="00F062D5" w:rsidRPr="00EF699B" w:rsidRDefault="00F062D5" w:rsidP="00F062D5"/>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4047"/>
        <w:gridCol w:w="4914"/>
        <w:gridCol w:w="2666"/>
        <w:gridCol w:w="2265"/>
      </w:tblGrid>
      <w:tr w:rsidR="004F7A89" w:rsidRPr="008C6D83" w:rsidTr="004F7A89">
        <w:trPr>
          <w:trHeight w:val="800"/>
        </w:trPr>
        <w:tc>
          <w:tcPr>
            <w:tcW w:w="14582" w:type="dxa"/>
            <w:gridSpan w:val="5"/>
            <w:vAlign w:val="center"/>
          </w:tcPr>
          <w:p w:rsidR="004F7A89" w:rsidRDefault="004F7A89" w:rsidP="00E163A1">
            <w:pPr>
              <w:spacing w:line="247" w:lineRule="auto"/>
              <w:ind w:right="410"/>
              <w:rPr>
                <w:b/>
                <w:color w:val="0070C0"/>
                <w:sz w:val="28"/>
                <w:szCs w:val="28"/>
              </w:rPr>
            </w:pPr>
          </w:p>
          <w:p w:rsidR="004F7A89" w:rsidRDefault="004F7A89" w:rsidP="00E163A1">
            <w:pPr>
              <w:spacing w:line="247" w:lineRule="auto"/>
              <w:ind w:right="410"/>
              <w:rPr>
                <w:b/>
                <w:color w:val="0070C0"/>
                <w:sz w:val="28"/>
                <w:szCs w:val="28"/>
              </w:rPr>
            </w:pPr>
          </w:p>
          <w:p w:rsidR="004F7A89" w:rsidRDefault="004F7A89" w:rsidP="00E163A1">
            <w:pPr>
              <w:spacing w:line="247" w:lineRule="auto"/>
              <w:ind w:right="410"/>
              <w:rPr>
                <w:b/>
                <w:color w:val="0070C0"/>
                <w:sz w:val="28"/>
                <w:szCs w:val="28"/>
              </w:rPr>
            </w:pPr>
          </w:p>
          <w:p w:rsidR="004F7A89" w:rsidRDefault="004F7A89" w:rsidP="00E163A1">
            <w:pPr>
              <w:spacing w:line="247" w:lineRule="auto"/>
              <w:ind w:right="410"/>
              <w:rPr>
                <w:b/>
                <w:color w:val="0070C0"/>
                <w:sz w:val="28"/>
                <w:szCs w:val="28"/>
              </w:rPr>
            </w:pPr>
          </w:p>
          <w:p w:rsidR="005A5D1B" w:rsidRDefault="004F7A89" w:rsidP="00E163A1">
            <w:pPr>
              <w:spacing w:line="247" w:lineRule="auto"/>
              <w:ind w:right="410"/>
              <w:rPr>
                <w:b/>
                <w:color w:val="0070C0"/>
                <w:sz w:val="28"/>
                <w:szCs w:val="28"/>
              </w:rPr>
            </w:pPr>
            <w:r>
              <w:rPr>
                <w:b/>
                <w:color w:val="0070C0"/>
                <w:sz w:val="28"/>
                <w:szCs w:val="28"/>
              </w:rPr>
              <w:t xml:space="preserve">     </w:t>
            </w:r>
          </w:p>
          <w:p w:rsidR="005A5D1B" w:rsidRDefault="005A5D1B" w:rsidP="00E163A1">
            <w:pPr>
              <w:spacing w:line="247" w:lineRule="auto"/>
              <w:ind w:right="410"/>
              <w:rPr>
                <w:b/>
                <w:color w:val="0070C0"/>
                <w:sz w:val="28"/>
                <w:szCs w:val="28"/>
              </w:rPr>
            </w:pPr>
          </w:p>
          <w:p w:rsidR="004F7A89" w:rsidRPr="008C6D83" w:rsidRDefault="004F7A89" w:rsidP="00E163A1">
            <w:pPr>
              <w:spacing w:line="247" w:lineRule="auto"/>
              <w:ind w:right="410"/>
              <w:rPr>
                <w:b/>
                <w:sz w:val="24"/>
                <w:szCs w:val="24"/>
              </w:rPr>
            </w:pPr>
            <w:r>
              <w:rPr>
                <w:b/>
                <w:color w:val="0070C0"/>
                <w:sz w:val="28"/>
                <w:szCs w:val="28"/>
              </w:rPr>
              <w:t xml:space="preserve"> </w:t>
            </w:r>
            <w:r w:rsidRPr="00ED0FAB">
              <w:rPr>
                <w:b/>
                <w:color w:val="0070C0"/>
                <w:sz w:val="28"/>
                <w:szCs w:val="28"/>
              </w:rPr>
              <w:t>LOT</w:t>
            </w:r>
            <w:r>
              <w:rPr>
                <w:b/>
                <w:color w:val="0070C0"/>
                <w:sz w:val="28"/>
                <w:szCs w:val="28"/>
              </w:rPr>
              <w:t xml:space="preserve"> 3</w:t>
            </w:r>
            <w:r w:rsidRPr="00ED0FAB">
              <w:rPr>
                <w:b/>
                <w:color w:val="0070C0"/>
                <w:sz w:val="28"/>
                <w:szCs w:val="28"/>
              </w:rPr>
              <w:t>–</w:t>
            </w:r>
            <w:r>
              <w:rPr>
                <w:b/>
                <w:color w:val="0070C0"/>
                <w:sz w:val="28"/>
                <w:szCs w:val="28"/>
              </w:rPr>
              <w:t>Medical Equipment for the Health Center</w:t>
            </w:r>
          </w:p>
        </w:tc>
      </w:tr>
      <w:tr w:rsidR="004F7A89" w:rsidTr="00E163A1">
        <w:trPr>
          <w:trHeight w:val="962"/>
        </w:trPr>
        <w:tc>
          <w:tcPr>
            <w:tcW w:w="690" w:type="dxa"/>
            <w:shd w:val="clear" w:color="auto" w:fill="F2F2F2"/>
          </w:tcPr>
          <w:p w:rsidR="004F7A89" w:rsidRPr="00EF699B" w:rsidRDefault="004F7A89" w:rsidP="004F7A89">
            <w:pPr>
              <w:pStyle w:val="TableParagraph"/>
              <w:spacing w:before="118"/>
              <w:ind w:left="431" w:right="424"/>
              <w:jc w:val="center"/>
              <w:rPr>
                <w:b/>
              </w:rPr>
            </w:pPr>
            <w:r w:rsidRPr="00EF699B">
              <w:rPr>
                <w:b/>
                <w:w w:val="105"/>
              </w:rPr>
              <w:t>1.</w:t>
            </w:r>
          </w:p>
          <w:p w:rsidR="004F7A89" w:rsidRPr="00EF699B" w:rsidRDefault="004F7A89" w:rsidP="004F7A89">
            <w:pPr>
              <w:pStyle w:val="TableParagraph"/>
              <w:spacing w:before="120" w:line="247" w:lineRule="auto"/>
              <w:ind w:left="22" w:right="48" w:firstLine="4"/>
              <w:jc w:val="center"/>
              <w:rPr>
                <w:b/>
              </w:rPr>
            </w:pPr>
            <w:r w:rsidRPr="00EF699B">
              <w:rPr>
                <w:b/>
                <w:w w:val="105"/>
              </w:rPr>
              <w:t xml:space="preserve">Item </w:t>
            </w:r>
            <w:r w:rsidRPr="00EF699B">
              <w:rPr>
                <w:b/>
              </w:rPr>
              <w:t>number</w:t>
            </w:r>
          </w:p>
        </w:tc>
        <w:tc>
          <w:tcPr>
            <w:tcW w:w="4047" w:type="dxa"/>
            <w:shd w:val="clear" w:color="auto" w:fill="F2F2F2"/>
          </w:tcPr>
          <w:p w:rsidR="004F7A89" w:rsidRPr="00EF699B" w:rsidRDefault="004F7A89" w:rsidP="004F7A89">
            <w:pPr>
              <w:pStyle w:val="TableParagraph"/>
              <w:spacing w:before="118"/>
              <w:ind w:left="804" w:right="774"/>
              <w:jc w:val="center"/>
              <w:rPr>
                <w:b/>
              </w:rPr>
            </w:pPr>
            <w:r w:rsidRPr="00EF699B">
              <w:rPr>
                <w:b/>
                <w:w w:val="105"/>
              </w:rPr>
              <w:t>2.</w:t>
            </w:r>
          </w:p>
          <w:p w:rsidR="004F7A89" w:rsidRPr="00EF699B" w:rsidRDefault="004F7A89" w:rsidP="004F7A89">
            <w:pPr>
              <w:pStyle w:val="TableParagraph"/>
              <w:spacing w:before="120"/>
              <w:ind w:left="804" w:right="780"/>
              <w:jc w:val="center"/>
              <w:rPr>
                <w:b/>
              </w:rPr>
            </w:pPr>
            <w:r w:rsidRPr="00EF699B">
              <w:rPr>
                <w:b/>
                <w:spacing w:val="-1"/>
                <w:w w:val="105"/>
              </w:rPr>
              <w:t>Specifications required</w:t>
            </w:r>
          </w:p>
        </w:tc>
        <w:tc>
          <w:tcPr>
            <w:tcW w:w="4914" w:type="dxa"/>
            <w:shd w:val="clear" w:color="auto" w:fill="F2F2F2"/>
          </w:tcPr>
          <w:p w:rsidR="004F7A89" w:rsidRPr="00EF699B" w:rsidRDefault="004F7A89" w:rsidP="004F7A89">
            <w:pPr>
              <w:pStyle w:val="TableParagraph"/>
              <w:spacing w:before="118"/>
              <w:ind w:left="1493" w:right="1470"/>
              <w:jc w:val="center"/>
              <w:rPr>
                <w:b/>
              </w:rPr>
            </w:pPr>
            <w:r w:rsidRPr="00EF699B">
              <w:rPr>
                <w:b/>
                <w:w w:val="105"/>
              </w:rPr>
              <w:t>3.</w:t>
            </w:r>
          </w:p>
          <w:p w:rsidR="004F7A89" w:rsidRPr="00EF699B" w:rsidRDefault="004F7A89" w:rsidP="004F7A89">
            <w:pPr>
              <w:pStyle w:val="TableParagraph"/>
              <w:spacing w:before="120"/>
              <w:ind w:left="1099" w:right="977"/>
              <w:jc w:val="center"/>
              <w:rPr>
                <w:b/>
                <w:spacing w:val="-1"/>
                <w:w w:val="105"/>
              </w:rPr>
            </w:pPr>
            <w:r w:rsidRPr="00EF699B">
              <w:rPr>
                <w:b/>
                <w:spacing w:val="-1"/>
                <w:w w:val="105"/>
              </w:rPr>
              <w:t>Specifications offered</w:t>
            </w:r>
          </w:p>
          <w:p w:rsidR="004F7A89" w:rsidRPr="00EF699B" w:rsidRDefault="004F7A89" w:rsidP="004F7A89">
            <w:pPr>
              <w:pStyle w:val="TableParagraph"/>
              <w:spacing w:before="120"/>
              <w:ind w:left="532" w:right="268"/>
              <w:jc w:val="center"/>
              <w:rPr>
                <w:b/>
              </w:rPr>
            </w:pPr>
            <w:r w:rsidRPr="00EF699B">
              <w:rPr>
                <w:b/>
                <w:spacing w:val="-1"/>
                <w:w w:val="105"/>
              </w:rPr>
              <w:t>TO BE FILLED BY THE SUPPLIER</w:t>
            </w:r>
          </w:p>
        </w:tc>
        <w:tc>
          <w:tcPr>
            <w:tcW w:w="2666" w:type="dxa"/>
            <w:shd w:val="clear" w:color="auto" w:fill="F2F2F2"/>
          </w:tcPr>
          <w:p w:rsidR="004F7A89" w:rsidRPr="00EF699B" w:rsidRDefault="004F7A89" w:rsidP="004F7A89">
            <w:pPr>
              <w:pStyle w:val="TableParagraph"/>
              <w:spacing w:before="118"/>
              <w:ind w:left="1235" w:right="1223"/>
              <w:jc w:val="center"/>
              <w:rPr>
                <w:b/>
              </w:rPr>
            </w:pPr>
            <w:r w:rsidRPr="00EF699B">
              <w:rPr>
                <w:b/>
                <w:w w:val="105"/>
              </w:rPr>
              <w:t>4.</w:t>
            </w:r>
          </w:p>
          <w:p w:rsidR="004F7A89" w:rsidRPr="00EF699B" w:rsidRDefault="004F7A89" w:rsidP="004F7A89">
            <w:pPr>
              <w:pStyle w:val="TableParagraph"/>
              <w:spacing w:before="120" w:line="247" w:lineRule="auto"/>
              <w:ind w:left="432"/>
              <w:rPr>
                <w:b/>
              </w:rPr>
            </w:pPr>
            <w:r w:rsidRPr="00EF699B">
              <w:rPr>
                <w:b/>
                <w:w w:val="105"/>
              </w:rPr>
              <w:t xml:space="preserve">Notes, remarks, </w:t>
            </w:r>
            <w:r w:rsidRPr="00EF699B">
              <w:rPr>
                <w:b/>
                <w:spacing w:val="-1"/>
                <w:w w:val="105"/>
              </w:rPr>
              <w:t>ref. to documentation</w:t>
            </w:r>
          </w:p>
        </w:tc>
        <w:tc>
          <w:tcPr>
            <w:tcW w:w="2265" w:type="dxa"/>
            <w:shd w:val="clear" w:color="auto" w:fill="F2F2F2"/>
          </w:tcPr>
          <w:p w:rsidR="004F7A89" w:rsidRPr="00EF699B" w:rsidRDefault="004F7A89" w:rsidP="004F7A89">
            <w:pPr>
              <w:pStyle w:val="TableParagraph"/>
              <w:spacing w:before="118"/>
              <w:ind w:left="1031" w:right="1025"/>
              <w:jc w:val="center"/>
              <w:rPr>
                <w:b/>
              </w:rPr>
            </w:pPr>
            <w:r w:rsidRPr="00EF699B">
              <w:rPr>
                <w:b/>
                <w:w w:val="105"/>
              </w:rPr>
              <w:t>5.</w:t>
            </w:r>
          </w:p>
          <w:p w:rsidR="004F7A89" w:rsidRPr="00EF699B" w:rsidRDefault="004F7A89" w:rsidP="004F7A89">
            <w:pPr>
              <w:pStyle w:val="TableParagraph"/>
              <w:spacing w:before="120" w:line="247" w:lineRule="auto"/>
              <w:ind w:left="324" w:right="94" w:hanging="2"/>
              <w:jc w:val="center"/>
              <w:rPr>
                <w:b/>
              </w:rPr>
            </w:pPr>
            <w:r w:rsidRPr="00EF699B">
              <w:rPr>
                <w:b/>
                <w:w w:val="105"/>
              </w:rPr>
              <w:t xml:space="preserve">Evaluation </w:t>
            </w:r>
            <w:r w:rsidRPr="00EF699B">
              <w:rPr>
                <w:b/>
              </w:rPr>
              <w:t>committee’s notes</w:t>
            </w: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w:t>
            </w:r>
          </w:p>
        </w:tc>
        <w:tc>
          <w:tcPr>
            <w:tcW w:w="4047" w:type="dxa"/>
          </w:tcPr>
          <w:p w:rsidR="001940F7" w:rsidRPr="003F2517" w:rsidRDefault="001940F7" w:rsidP="001940F7">
            <w:pPr>
              <w:rPr>
                <w:color w:val="000000"/>
                <w:sz w:val="24"/>
                <w:szCs w:val="24"/>
              </w:rPr>
            </w:pPr>
            <w:r>
              <w:rPr>
                <w:color w:val="000000"/>
                <w:sz w:val="24"/>
                <w:szCs w:val="24"/>
              </w:rPr>
              <w:t xml:space="preserve">Digital </w:t>
            </w:r>
            <w:r w:rsidRPr="00736669">
              <w:rPr>
                <w:sz w:val="24"/>
                <w:szCs w:val="24"/>
              </w:rPr>
              <w:t>A</w:t>
            </w:r>
            <w:r>
              <w:rPr>
                <w:sz w:val="24"/>
                <w:szCs w:val="24"/>
              </w:rPr>
              <w:t>dult weight scale</w:t>
            </w:r>
          </w:p>
          <w:p w:rsidR="001940F7" w:rsidRDefault="001940F7" w:rsidP="001940F7">
            <w:pPr>
              <w:rPr>
                <w:color w:val="000000"/>
                <w:sz w:val="24"/>
                <w:szCs w:val="24"/>
              </w:rPr>
            </w:pPr>
            <w:r w:rsidRPr="00B976F1">
              <w:rPr>
                <w:sz w:val="24"/>
                <w:szCs w:val="24"/>
              </w:rPr>
              <w:t>Unit:</w:t>
            </w:r>
            <w:r>
              <w:rPr>
                <w:sz w:val="24"/>
                <w:szCs w:val="24"/>
              </w:rPr>
              <w:t xml:space="preserve"> </w:t>
            </w:r>
            <w:r>
              <w:rPr>
                <w:color w:val="000000"/>
                <w:sz w:val="24"/>
                <w:szCs w:val="24"/>
                <w:lang w:val="en-GB" w:eastAsia="en-GB"/>
              </w:rPr>
              <w:t>pcs</w:t>
            </w:r>
            <w:r w:rsidRPr="00B976F1">
              <w:rPr>
                <w:color w:val="000000"/>
                <w:sz w:val="24"/>
                <w:szCs w:val="24"/>
              </w:rPr>
              <w:t xml:space="preserve"> </w:t>
            </w:r>
          </w:p>
          <w:p w:rsidR="001940F7" w:rsidRPr="00AC32D7" w:rsidRDefault="001940F7" w:rsidP="001940F7">
            <w:pPr>
              <w:widowControl/>
              <w:shd w:val="clear" w:color="auto" w:fill="FFFFFF"/>
              <w:autoSpaceDE/>
              <w:autoSpaceDN/>
              <w:spacing w:line="330" w:lineRule="atLeast"/>
              <w:rPr>
                <w:color w:val="111111"/>
              </w:rPr>
            </w:pPr>
            <w:r w:rsidRPr="00B976F1">
              <w:rPr>
                <w:color w:val="000000"/>
                <w:sz w:val="24"/>
                <w:szCs w:val="24"/>
              </w:rPr>
              <w:t>Specifications</w:t>
            </w:r>
            <w:r>
              <w:rPr>
                <w:color w:val="000000"/>
                <w:sz w:val="24"/>
                <w:szCs w:val="24"/>
              </w:rPr>
              <w:t>:</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7261CD" w:rsidRDefault="001940F7" w:rsidP="001940F7">
            <w:pPr>
              <w:pStyle w:val="NormalWeb"/>
              <w:shd w:val="clear" w:color="auto" w:fill="FFFFFF"/>
              <w:spacing w:before="0" w:beforeAutospacing="0" w:after="0" w:line="240" w:lineRule="auto"/>
              <w:rPr>
                <w:b/>
                <w:sz w:val="20"/>
                <w:szCs w:val="20"/>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 xml:space="preserve"> Specification offered:</w:t>
            </w:r>
          </w:p>
          <w:p w:rsidR="001940F7" w:rsidRDefault="001940F7" w:rsidP="001940F7">
            <w:pPr>
              <w:pStyle w:val="TableParagraph"/>
              <w:rPr>
                <w:sz w:val="24"/>
                <w:szCs w:val="24"/>
              </w:rPr>
            </w:pP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Default="001940F7" w:rsidP="001940F7">
            <w:pPr>
              <w:pStyle w:val="TableParagraph"/>
              <w:rPr>
                <w:sz w:val="20"/>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2</w:t>
            </w:r>
          </w:p>
        </w:tc>
        <w:tc>
          <w:tcPr>
            <w:tcW w:w="4047" w:type="dxa"/>
          </w:tcPr>
          <w:p w:rsidR="001940F7" w:rsidRDefault="001940F7" w:rsidP="001940F7">
            <w:pPr>
              <w:pStyle w:val="NormalWeb"/>
              <w:shd w:val="clear" w:color="auto" w:fill="FFFFFF"/>
              <w:spacing w:before="0" w:beforeAutospacing="0" w:after="0" w:line="240" w:lineRule="auto"/>
              <w:rPr>
                <w:b/>
              </w:rPr>
            </w:pPr>
            <w:r w:rsidRPr="00C12DE4">
              <w:rPr>
                <w:b/>
              </w:rPr>
              <w:t xml:space="preserve">Wheel chair </w:t>
            </w:r>
            <w:r>
              <w:rPr>
                <w:b/>
              </w:rPr>
              <w:t>–</w:t>
            </w:r>
            <w:r w:rsidRPr="00C12DE4">
              <w:rPr>
                <w:b/>
              </w:rPr>
              <w:t xml:space="preserve"> </w:t>
            </w:r>
            <w:r>
              <w:rPr>
                <w:b/>
              </w:rPr>
              <w:t>(</w:t>
            </w:r>
            <w:r w:rsidRPr="00C12DE4">
              <w:rPr>
                <w:b/>
              </w:rPr>
              <w:t>Adult</w:t>
            </w:r>
            <w:r>
              <w:rPr>
                <w:b/>
              </w:rPr>
              <w:t xml:space="preserve"> Manuel)</w:t>
            </w:r>
          </w:p>
          <w:p w:rsidR="001940F7" w:rsidRDefault="001940F7" w:rsidP="001940F7">
            <w:pPr>
              <w:rPr>
                <w:sz w:val="24"/>
                <w:szCs w:val="24"/>
              </w:rPr>
            </w:pPr>
            <w:r w:rsidRPr="00B976F1">
              <w:rPr>
                <w:color w:val="000000"/>
                <w:sz w:val="24"/>
                <w:szCs w:val="24"/>
              </w:rPr>
              <w:t>Specifications:</w:t>
            </w:r>
            <w:r w:rsidRPr="00B976F1">
              <w:rPr>
                <w:sz w:val="24"/>
                <w:szCs w:val="24"/>
              </w:rPr>
              <w:t xml:space="preserve"> </w:t>
            </w:r>
            <w:r>
              <w:rPr>
                <w:sz w:val="24"/>
                <w:szCs w:val="24"/>
              </w:rPr>
              <w:t>self-propelled</w:t>
            </w:r>
          </w:p>
          <w:p w:rsidR="001940F7" w:rsidRPr="00E87CB9"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E2164C" w:rsidRDefault="001940F7" w:rsidP="001940F7">
            <w:pPr>
              <w:pStyle w:val="NormalWeb"/>
              <w:shd w:val="clear" w:color="auto" w:fill="FFFFFF"/>
              <w:spacing w:before="0" w:beforeAutospacing="0" w:after="0" w:line="240" w:lineRule="auto"/>
              <w:rPr>
                <w: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lastRenderedPageBreak/>
              <w:t>3</w:t>
            </w:r>
          </w:p>
        </w:tc>
        <w:tc>
          <w:tcPr>
            <w:tcW w:w="4047" w:type="dxa"/>
          </w:tcPr>
          <w:p w:rsidR="001940F7" w:rsidRDefault="001940F7" w:rsidP="001940F7">
            <w:pPr>
              <w:rPr>
                <w:sz w:val="24"/>
                <w:szCs w:val="24"/>
              </w:rPr>
            </w:pPr>
            <w:r>
              <w:rPr>
                <w:sz w:val="24"/>
                <w:szCs w:val="24"/>
              </w:rPr>
              <w:t xml:space="preserve">Digital infant </w:t>
            </w:r>
            <w:r w:rsidRPr="00736669">
              <w:rPr>
                <w:sz w:val="24"/>
                <w:szCs w:val="24"/>
              </w:rPr>
              <w:t>weight scale</w:t>
            </w:r>
          </w:p>
          <w:p w:rsidR="001940F7" w:rsidRDefault="001940F7" w:rsidP="001940F7">
            <w:pPr>
              <w:rPr>
                <w:sz w:val="24"/>
                <w:szCs w:val="24"/>
              </w:rPr>
            </w:pPr>
            <w:r w:rsidRPr="00B976F1">
              <w:rPr>
                <w:color w:val="000000"/>
                <w:sz w:val="24"/>
                <w:szCs w:val="24"/>
              </w:rPr>
              <w:t xml:space="preserve">Specifications: </w:t>
            </w:r>
            <w:r>
              <w:rPr>
                <w:color w:val="000000"/>
                <w:sz w:val="24"/>
                <w:szCs w:val="24"/>
              </w:rPr>
              <w:t xml:space="preserve"> 5-digit display suitable for</w:t>
            </w:r>
            <w:r w:rsidRPr="00E0360F">
              <w:rPr>
                <w:color w:val="000000"/>
                <w:sz w:val="24"/>
                <w:szCs w:val="24"/>
              </w:rPr>
              <w:t xml:space="preserve"> highly-visible readouts</w:t>
            </w:r>
            <w:r>
              <w:rPr>
                <w:color w:val="000000"/>
                <w:sz w:val="24"/>
                <w:szCs w:val="24"/>
              </w:rPr>
              <w:t xml:space="preserve">, easily cleanable, made of easily cleanable fiber pan, graded height scale in the pan, </w:t>
            </w:r>
          </w:p>
          <w:p w:rsidR="001940F7" w:rsidRPr="00E87CB9"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E2164C" w:rsidRDefault="001940F7" w:rsidP="001940F7">
            <w:pPr>
              <w:pStyle w:val="NormalWeb"/>
              <w:shd w:val="clear" w:color="auto" w:fill="FFFFFF"/>
              <w:spacing w:before="0" w:beforeAutospacing="0" w:after="0" w:line="240" w:lineRule="auto"/>
              <w:rPr>
                <w: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233423" w:rsidRDefault="001940F7" w:rsidP="001940F7">
            <w:pPr>
              <w:jc w:val="cente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4</w:t>
            </w:r>
          </w:p>
        </w:tc>
        <w:tc>
          <w:tcPr>
            <w:tcW w:w="4047" w:type="dxa"/>
          </w:tcPr>
          <w:p w:rsidR="001940F7" w:rsidRDefault="001940F7" w:rsidP="001940F7">
            <w:pPr>
              <w:rPr>
                <w:sz w:val="24"/>
                <w:szCs w:val="24"/>
              </w:rPr>
            </w:pPr>
            <w:r w:rsidRPr="00736669">
              <w:rPr>
                <w:sz w:val="24"/>
                <w:szCs w:val="24"/>
              </w:rPr>
              <w:t>Pulse oximeter (child)</w:t>
            </w:r>
          </w:p>
          <w:p w:rsidR="001940F7" w:rsidRDefault="001940F7" w:rsidP="001940F7">
            <w:pPr>
              <w:rPr>
                <w:sz w:val="24"/>
                <w:szCs w:val="24"/>
              </w:rPr>
            </w:pPr>
            <w:r w:rsidRPr="00B976F1">
              <w:rPr>
                <w:color w:val="000000"/>
                <w:sz w:val="24"/>
                <w:szCs w:val="24"/>
              </w:rPr>
              <w:t xml:space="preserve">Specifications: </w:t>
            </w:r>
            <w:r>
              <w:rPr>
                <w:color w:val="000000"/>
                <w:sz w:val="24"/>
                <w:szCs w:val="24"/>
              </w:rPr>
              <w:t xml:space="preserve">Table stand, rechargeable,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E2164C" w:rsidRDefault="001940F7" w:rsidP="001940F7">
            <w:pPr>
              <w:pStyle w:val="NormalWeb"/>
              <w:shd w:val="clear" w:color="auto" w:fill="FFFFFF"/>
              <w:spacing w:before="0" w:beforeAutospacing="0" w:after="0" w:line="240" w:lineRule="auto"/>
              <w:rPr>
                <w: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5</w:t>
            </w:r>
          </w:p>
        </w:tc>
        <w:tc>
          <w:tcPr>
            <w:tcW w:w="4047" w:type="dxa"/>
          </w:tcPr>
          <w:p w:rsidR="001940F7" w:rsidRDefault="001940F7" w:rsidP="001940F7">
            <w:pPr>
              <w:rPr>
                <w:sz w:val="24"/>
                <w:szCs w:val="24"/>
              </w:rPr>
            </w:pPr>
            <w:r>
              <w:rPr>
                <w:sz w:val="24"/>
                <w:szCs w:val="24"/>
              </w:rPr>
              <w:t>Pulse oximeter (Adult</w:t>
            </w:r>
            <w:r w:rsidRPr="00736669">
              <w:rPr>
                <w:sz w:val="24"/>
                <w:szCs w:val="24"/>
              </w:rPr>
              <w:t>)</w:t>
            </w:r>
            <w:r>
              <w:rPr>
                <w:sz w:val="24"/>
                <w:szCs w:val="24"/>
              </w:rPr>
              <w:t xml:space="preserve"> Fingertip with patient monitor (wall or benchtop),</w:t>
            </w:r>
          </w:p>
          <w:p w:rsidR="001940F7" w:rsidRDefault="001940F7" w:rsidP="001940F7">
            <w:pPr>
              <w:rPr>
                <w:sz w:val="24"/>
                <w:szCs w:val="24"/>
              </w:rPr>
            </w:pPr>
            <w:r>
              <w:rPr>
                <w:color w:val="000000"/>
                <w:sz w:val="24"/>
                <w:szCs w:val="24"/>
              </w:rPr>
              <w:t>Specifications: rechargeable, Oxygen level &amp; pulse rate wall digital display, UP to 10</w:t>
            </w:r>
            <w:r w:rsidRPr="00F90C53">
              <w:rPr>
                <w:color w:val="000000"/>
                <w:sz w:val="24"/>
                <w:szCs w:val="24"/>
              </w:rPr>
              <w:t xml:space="preserve"> hours working capacity o</w:t>
            </w:r>
            <w:r>
              <w:rPr>
                <w:color w:val="000000"/>
                <w:sz w:val="24"/>
                <w:szCs w:val="24"/>
              </w:rPr>
              <w:t xml:space="preserve">f built-in rechargeable battery, </w:t>
            </w:r>
            <w:r w:rsidRPr="00F90C53">
              <w:rPr>
                <w:color w:val="000000"/>
                <w:sz w:val="24"/>
                <w:szCs w:val="24"/>
              </w:rPr>
              <w:t>12.1 color TFT display</w:t>
            </w:r>
            <w:r>
              <w:rPr>
                <w:color w:val="000000"/>
                <w:sz w:val="24"/>
                <w:szCs w:val="24"/>
              </w:rPr>
              <w:t xml:space="preserve">, </w:t>
            </w:r>
          </w:p>
          <w:p w:rsidR="001940F7" w:rsidRDefault="001940F7" w:rsidP="001940F7">
            <w:pPr>
              <w:rPr>
                <w:color w:val="000000"/>
                <w:sz w:val="24"/>
                <w:szCs w:val="24"/>
                <w:lang w:val="en-GB" w:eastAsia="en-GB"/>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E2164C" w:rsidRDefault="001940F7" w:rsidP="001940F7">
            <w:pPr>
              <w:pStyle w:val="NormalWeb"/>
              <w:shd w:val="clear" w:color="auto" w:fill="FFFFFF"/>
              <w:spacing w:before="0" w:beforeAutospacing="0" w:after="0" w:line="240" w:lineRule="auto"/>
              <w:rPr>
                <w: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6</w:t>
            </w:r>
          </w:p>
        </w:tc>
        <w:tc>
          <w:tcPr>
            <w:tcW w:w="4047" w:type="dxa"/>
          </w:tcPr>
          <w:p w:rsidR="001940F7" w:rsidRDefault="001940F7" w:rsidP="001940F7">
            <w:pPr>
              <w:rPr>
                <w:color w:val="000000"/>
                <w:sz w:val="24"/>
                <w:szCs w:val="24"/>
              </w:rPr>
            </w:pPr>
            <w:r w:rsidRPr="00050799">
              <w:rPr>
                <w:color w:val="000000"/>
                <w:sz w:val="24"/>
                <w:szCs w:val="24"/>
              </w:rPr>
              <w:t xml:space="preserve">Thermometer-Room </w:t>
            </w:r>
          </w:p>
          <w:p w:rsidR="001940F7" w:rsidRPr="00050799" w:rsidRDefault="001940F7" w:rsidP="001940F7">
            <w:r>
              <w:rPr>
                <w:color w:val="000000"/>
                <w:sz w:val="24"/>
                <w:szCs w:val="24"/>
              </w:rPr>
              <w:t>Sp</w:t>
            </w:r>
            <w:r w:rsidRPr="00B976F1">
              <w:rPr>
                <w:color w:val="000000"/>
                <w:sz w:val="24"/>
                <w:szCs w:val="24"/>
              </w:rPr>
              <w:t xml:space="preserve">ecifications: </w:t>
            </w:r>
            <w:r>
              <w:rPr>
                <w:color w:val="000000"/>
                <w:sz w:val="24"/>
                <w:szCs w:val="24"/>
              </w:rPr>
              <w:t xml:space="preserve">Digital </w:t>
            </w:r>
          </w:p>
          <w:p w:rsidR="001940F7" w:rsidRPr="002B4E57"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E2164C" w:rsidRDefault="001940F7" w:rsidP="001940F7">
            <w:pPr>
              <w:pStyle w:val="NormalWeb"/>
              <w:shd w:val="clear" w:color="auto" w:fill="FFFFFF"/>
              <w:spacing w:before="0" w:beforeAutospacing="0" w:after="0" w:line="240" w:lineRule="auto"/>
              <w:rPr>
                <w:b/>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lastRenderedPageBreak/>
              <w:t>7</w:t>
            </w:r>
          </w:p>
        </w:tc>
        <w:tc>
          <w:tcPr>
            <w:tcW w:w="4047" w:type="dxa"/>
          </w:tcPr>
          <w:p w:rsidR="001940F7" w:rsidRDefault="001940F7" w:rsidP="001940F7">
            <w:pPr>
              <w:rPr>
                <w:color w:val="000000"/>
                <w:sz w:val="24"/>
                <w:szCs w:val="24"/>
              </w:rPr>
            </w:pPr>
            <w:r>
              <w:rPr>
                <w:color w:val="000000"/>
                <w:sz w:val="24"/>
                <w:szCs w:val="24"/>
              </w:rPr>
              <w:t>Fetal Doppler</w:t>
            </w:r>
          </w:p>
          <w:p w:rsidR="001940F7" w:rsidRPr="00B6525F" w:rsidRDefault="001940F7" w:rsidP="001940F7">
            <w:pPr>
              <w:rPr>
                <w:color w:val="000000"/>
                <w:sz w:val="24"/>
                <w:szCs w:val="24"/>
              </w:rPr>
            </w:pPr>
            <w:r w:rsidRPr="00B976F1">
              <w:rPr>
                <w:color w:val="000000"/>
                <w:sz w:val="24"/>
                <w:szCs w:val="24"/>
              </w:rPr>
              <w:t xml:space="preserve">Specifications: </w:t>
            </w:r>
            <w:r>
              <w:rPr>
                <w:color w:val="000000"/>
                <w:sz w:val="24"/>
                <w:szCs w:val="24"/>
              </w:rPr>
              <w:t xml:space="preserve">Highly sensitive probe, volume adjustable, earphone support, LCD screen, (display FHR value, fetal heart rate, volume and battery status) and Capable of detecting fetal heart rate in the range of 50 to 210bpm with 1 bpm resolution and 2bpm accuracy </w:t>
            </w:r>
          </w:p>
          <w:p w:rsidR="001940F7" w:rsidRDefault="001940F7" w:rsidP="001940F7">
            <w:pPr>
              <w:rPr>
                <w:color w:val="000000"/>
                <w:sz w:val="24"/>
                <w:szCs w:val="24"/>
                <w:lang w:val="en-GB" w:eastAsia="en-GB"/>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736669" w:rsidRDefault="001940F7" w:rsidP="001940F7">
            <w:pPr>
              <w:rPr>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8</w:t>
            </w:r>
          </w:p>
        </w:tc>
        <w:tc>
          <w:tcPr>
            <w:tcW w:w="4047" w:type="dxa"/>
          </w:tcPr>
          <w:p w:rsidR="001940F7" w:rsidRDefault="001940F7" w:rsidP="001940F7">
            <w:pPr>
              <w:rPr>
                <w:sz w:val="24"/>
                <w:szCs w:val="24"/>
              </w:rPr>
            </w:pPr>
            <w:r w:rsidRPr="00736669">
              <w:rPr>
                <w:sz w:val="24"/>
                <w:szCs w:val="24"/>
              </w:rPr>
              <w:t>Timer</w:t>
            </w:r>
            <w:r>
              <w:rPr>
                <w:sz w:val="24"/>
                <w:szCs w:val="24"/>
              </w:rPr>
              <w:t xml:space="preserve"> for laboratory </w:t>
            </w:r>
          </w:p>
          <w:p w:rsidR="001940F7" w:rsidRDefault="001940F7" w:rsidP="001940F7">
            <w:pPr>
              <w:rPr>
                <w:sz w:val="24"/>
                <w:szCs w:val="24"/>
              </w:rPr>
            </w:pPr>
            <w:r w:rsidRPr="00B976F1">
              <w:rPr>
                <w:color w:val="000000"/>
                <w:sz w:val="24"/>
                <w:szCs w:val="24"/>
              </w:rPr>
              <w:t xml:space="preserve">Specifications: </w:t>
            </w:r>
            <w:r w:rsidRPr="00736669">
              <w:rPr>
                <w:sz w:val="24"/>
                <w:szCs w:val="24"/>
              </w:rPr>
              <w:t>Timer</w:t>
            </w:r>
            <w:r>
              <w:rPr>
                <w:sz w:val="24"/>
                <w:szCs w:val="24"/>
              </w:rPr>
              <w:t xml:space="preserve"> mechanical with loud alarm, mechanical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736669" w:rsidRDefault="001940F7" w:rsidP="001940F7">
            <w:pPr>
              <w:rPr>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9</w:t>
            </w:r>
          </w:p>
        </w:tc>
        <w:tc>
          <w:tcPr>
            <w:tcW w:w="4047" w:type="dxa"/>
          </w:tcPr>
          <w:p w:rsidR="001940F7" w:rsidRDefault="001940F7" w:rsidP="001940F7">
            <w:pPr>
              <w:rPr>
                <w:color w:val="000000"/>
                <w:sz w:val="24"/>
                <w:szCs w:val="24"/>
              </w:rPr>
            </w:pPr>
            <w:r>
              <w:rPr>
                <w:color w:val="000000"/>
                <w:sz w:val="24"/>
                <w:szCs w:val="24"/>
              </w:rPr>
              <w:t>S</w:t>
            </w:r>
            <w:r w:rsidRPr="000C43CF">
              <w:rPr>
                <w:color w:val="000000"/>
                <w:sz w:val="24"/>
                <w:szCs w:val="24"/>
              </w:rPr>
              <w:t>tethoscope</w:t>
            </w:r>
            <w:r>
              <w:rPr>
                <w:color w:val="000000"/>
                <w:sz w:val="24"/>
                <w:szCs w:val="24"/>
              </w:rPr>
              <w:t xml:space="preserve"> Adult </w:t>
            </w:r>
          </w:p>
          <w:p w:rsidR="001940F7" w:rsidRDefault="001940F7" w:rsidP="001940F7">
            <w:pPr>
              <w:rPr>
                <w:color w:val="000000"/>
                <w:sz w:val="24"/>
                <w:szCs w:val="24"/>
              </w:rPr>
            </w:pPr>
            <w:r w:rsidRPr="00B976F1">
              <w:rPr>
                <w:color w:val="000000"/>
                <w:sz w:val="24"/>
                <w:szCs w:val="24"/>
              </w:rPr>
              <w:t xml:space="preserve">Specifications: </w:t>
            </w:r>
            <w:r>
              <w:rPr>
                <w:color w:val="000000"/>
                <w:sz w:val="24"/>
                <w:szCs w:val="24"/>
              </w:rPr>
              <w:t>diaphragm 45.5mm</w:t>
            </w:r>
          </w:p>
          <w:p w:rsidR="001940F7" w:rsidRDefault="001940F7" w:rsidP="001940F7">
            <w:pPr>
              <w:rPr>
                <w:color w:val="000000"/>
                <w:sz w:val="24"/>
                <w:szCs w:val="24"/>
              </w:rPr>
            </w:pPr>
            <w:r>
              <w:rPr>
                <w:color w:val="000000"/>
                <w:sz w:val="24"/>
                <w:szCs w:val="24"/>
              </w:rPr>
              <w:t>Tube made PVC and crack resistant.</w:t>
            </w:r>
          </w:p>
          <w:p w:rsidR="001940F7" w:rsidRDefault="001940F7" w:rsidP="001940F7">
            <w:pPr>
              <w:rPr>
                <w:sz w:val="24"/>
                <w:szCs w:val="24"/>
              </w:rPr>
            </w:pPr>
            <w:r>
              <w:rPr>
                <w:color w:val="000000"/>
                <w:sz w:val="24"/>
                <w:szCs w:val="24"/>
              </w:rPr>
              <w:t>Tube diameter: outer 10mm, inner diameter 4.8mm</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6046CC"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10</w:t>
            </w:r>
          </w:p>
        </w:tc>
        <w:tc>
          <w:tcPr>
            <w:tcW w:w="4047" w:type="dxa"/>
          </w:tcPr>
          <w:p w:rsidR="001940F7" w:rsidRDefault="001940F7" w:rsidP="001940F7">
            <w:pPr>
              <w:rPr>
                <w:color w:val="000000"/>
                <w:sz w:val="24"/>
                <w:szCs w:val="24"/>
              </w:rPr>
            </w:pPr>
            <w:r>
              <w:rPr>
                <w:color w:val="000000"/>
                <w:sz w:val="24"/>
                <w:szCs w:val="24"/>
              </w:rPr>
              <w:t>S</w:t>
            </w:r>
            <w:r w:rsidRPr="000C43CF">
              <w:rPr>
                <w:color w:val="000000"/>
                <w:sz w:val="24"/>
                <w:szCs w:val="24"/>
              </w:rPr>
              <w:t>tethoscope</w:t>
            </w:r>
            <w:r>
              <w:rPr>
                <w:color w:val="000000"/>
                <w:sz w:val="24"/>
                <w:szCs w:val="24"/>
              </w:rPr>
              <w:t xml:space="preserve"> pediatrics </w:t>
            </w:r>
          </w:p>
          <w:p w:rsidR="001940F7" w:rsidRDefault="001940F7" w:rsidP="001940F7">
            <w:pPr>
              <w:rPr>
                <w:color w:val="000000"/>
                <w:sz w:val="24"/>
                <w:szCs w:val="24"/>
              </w:rPr>
            </w:pPr>
            <w:r w:rsidRPr="00B976F1">
              <w:rPr>
                <w:color w:val="000000"/>
                <w:sz w:val="24"/>
                <w:szCs w:val="24"/>
              </w:rPr>
              <w:t xml:space="preserve">Specifications: </w:t>
            </w:r>
            <w:r>
              <w:rPr>
                <w:color w:val="000000"/>
                <w:sz w:val="24"/>
                <w:szCs w:val="24"/>
              </w:rPr>
              <w:t>diaphragm 31.5mm.</w:t>
            </w:r>
          </w:p>
          <w:p w:rsidR="001940F7" w:rsidRDefault="001940F7" w:rsidP="001940F7">
            <w:pPr>
              <w:rPr>
                <w:color w:val="000000"/>
                <w:sz w:val="24"/>
                <w:szCs w:val="24"/>
              </w:rPr>
            </w:pPr>
            <w:r>
              <w:rPr>
                <w:color w:val="000000"/>
                <w:sz w:val="24"/>
                <w:szCs w:val="24"/>
              </w:rPr>
              <w:t>Tube made PVC and crack resistant.</w:t>
            </w:r>
          </w:p>
          <w:p w:rsidR="001940F7" w:rsidRDefault="001940F7" w:rsidP="001940F7">
            <w:pPr>
              <w:rPr>
                <w:sz w:val="24"/>
                <w:szCs w:val="24"/>
              </w:rPr>
            </w:pPr>
            <w:r>
              <w:rPr>
                <w:color w:val="000000"/>
                <w:sz w:val="24"/>
                <w:szCs w:val="24"/>
              </w:rPr>
              <w:t>Tube diameter: outer 10mm, inner diameter 4.8mm</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736669" w:rsidRDefault="001940F7" w:rsidP="001940F7">
            <w:pPr>
              <w:rPr>
                <w:sz w:val="24"/>
                <w:szCs w:val="24"/>
              </w:rPr>
            </w:pPr>
            <w:r w:rsidRPr="00B976F1">
              <w:lastRenderedPageBreak/>
              <w:t>Delivery: CUAMM Addis Ababa</w:t>
            </w: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lastRenderedPageBreak/>
              <w:t>11</w:t>
            </w:r>
          </w:p>
        </w:tc>
        <w:tc>
          <w:tcPr>
            <w:tcW w:w="4047" w:type="dxa"/>
          </w:tcPr>
          <w:p w:rsidR="001940F7" w:rsidRDefault="001940F7" w:rsidP="001940F7">
            <w:pPr>
              <w:rPr>
                <w:color w:val="000000"/>
                <w:sz w:val="24"/>
                <w:szCs w:val="24"/>
              </w:rPr>
            </w:pPr>
            <w:r w:rsidRPr="00267DFD">
              <w:rPr>
                <w:color w:val="000000"/>
                <w:sz w:val="24"/>
                <w:szCs w:val="24"/>
              </w:rPr>
              <w:t xml:space="preserve">Sterilizer </w:t>
            </w:r>
          </w:p>
          <w:p w:rsidR="001940F7" w:rsidRDefault="001940F7" w:rsidP="001940F7">
            <w:pPr>
              <w:rPr>
                <w:color w:val="000000"/>
                <w:sz w:val="24"/>
                <w:szCs w:val="24"/>
              </w:rPr>
            </w:pPr>
            <w:r w:rsidRPr="00B976F1">
              <w:rPr>
                <w:color w:val="000000"/>
                <w:sz w:val="24"/>
                <w:szCs w:val="24"/>
              </w:rPr>
              <w:t>Specifications:</w:t>
            </w:r>
            <w:r w:rsidRPr="00B976F1">
              <w:rPr>
                <w:sz w:val="24"/>
                <w:szCs w:val="24"/>
              </w:rPr>
              <w:t xml:space="preserve"> </w:t>
            </w:r>
            <w:r w:rsidRPr="00267DFD">
              <w:rPr>
                <w:color w:val="000000"/>
                <w:sz w:val="24"/>
                <w:szCs w:val="24"/>
              </w:rPr>
              <w:t xml:space="preserve">- Steam, </w:t>
            </w:r>
            <w:r>
              <w:rPr>
                <w:color w:val="000000"/>
                <w:sz w:val="24"/>
                <w:szCs w:val="24"/>
              </w:rPr>
              <w:t>80</w:t>
            </w:r>
            <w:r w:rsidRPr="00267DFD">
              <w:rPr>
                <w:color w:val="000000"/>
                <w:sz w:val="24"/>
                <w:szCs w:val="24"/>
              </w:rPr>
              <w:t>L</w:t>
            </w:r>
            <w:r w:rsidRPr="00B976F1">
              <w:rPr>
                <w:color w:val="000000"/>
                <w:sz w:val="24"/>
                <w:szCs w:val="24"/>
              </w:rPr>
              <w:t xml:space="preserve">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12</w:t>
            </w:r>
          </w:p>
        </w:tc>
        <w:tc>
          <w:tcPr>
            <w:tcW w:w="4047" w:type="dxa"/>
          </w:tcPr>
          <w:p w:rsidR="001940F7" w:rsidRDefault="001940F7" w:rsidP="001940F7">
            <w:pPr>
              <w:rPr>
                <w:color w:val="000000"/>
                <w:sz w:val="24"/>
                <w:szCs w:val="24"/>
              </w:rPr>
            </w:pPr>
            <w:r w:rsidRPr="00191392">
              <w:rPr>
                <w:color w:val="000000"/>
                <w:sz w:val="24"/>
                <w:szCs w:val="24"/>
              </w:rPr>
              <w:t>Sphygmomanometer</w:t>
            </w:r>
            <w:r>
              <w:rPr>
                <w:color w:val="000000"/>
                <w:sz w:val="24"/>
                <w:szCs w:val="24"/>
              </w:rPr>
              <w:t xml:space="preserve"> Digital (Adult)</w:t>
            </w:r>
          </w:p>
          <w:p w:rsidR="001940F7" w:rsidRDefault="001940F7" w:rsidP="001940F7">
            <w:pPr>
              <w:rPr>
                <w:color w:val="000000"/>
                <w:sz w:val="24"/>
                <w:szCs w:val="24"/>
              </w:rPr>
            </w:pPr>
            <w:r w:rsidRPr="00B976F1">
              <w:rPr>
                <w:color w:val="000000"/>
                <w:sz w:val="24"/>
                <w:szCs w:val="24"/>
              </w:rPr>
              <w:t>Specifications:</w:t>
            </w:r>
            <w:r w:rsidRPr="00B976F1">
              <w:rPr>
                <w:sz w:val="24"/>
                <w:szCs w:val="24"/>
              </w:rPr>
              <w:t xml:space="preserve"> </w:t>
            </w:r>
            <w:r>
              <w:rPr>
                <w:color w:val="000000"/>
                <w:sz w:val="24"/>
                <w:szCs w:val="24"/>
              </w:rPr>
              <w:t>pressure range 0-300mmHg.</w:t>
            </w:r>
          </w:p>
          <w:p w:rsidR="001940F7" w:rsidRDefault="001940F7" w:rsidP="001940F7">
            <w:pPr>
              <w:rPr>
                <w:color w:val="000000"/>
                <w:sz w:val="24"/>
                <w:szCs w:val="24"/>
              </w:rPr>
            </w:pPr>
            <w:r>
              <w:rPr>
                <w:color w:val="000000"/>
                <w:sz w:val="24"/>
                <w:szCs w:val="24"/>
              </w:rPr>
              <w:t>Scale Diameter not lesser than 150mm.</w:t>
            </w:r>
          </w:p>
          <w:p w:rsidR="001940F7" w:rsidRDefault="001940F7" w:rsidP="001940F7">
            <w:pPr>
              <w:rPr>
                <w:color w:val="000000"/>
                <w:sz w:val="24"/>
                <w:szCs w:val="24"/>
              </w:rPr>
            </w:pPr>
            <w:r>
              <w:rPr>
                <w:color w:val="000000"/>
                <w:sz w:val="24"/>
                <w:szCs w:val="24"/>
              </w:rPr>
              <w:t>There should be a cuff basket made of powder.</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F62631"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13</w:t>
            </w:r>
          </w:p>
        </w:tc>
        <w:tc>
          <w:tcPr>
            <w:tcW w:w="4047" w:type="dxa"/>
          </w:tcPr>
          <w:p w:rsidR="001940F7" w:rsidRDefault="001940F7" w:rsidP="001940F7">
            <w:pPr>
              <w:rPr>
                <w:sz w:val="24"/>
                <w:szCs w:val="24"/>
              </w:rPr>
            </w:pPr>
            <w:r w:rsidRPr="00934693">
              <w:rPr>
                <w:color w:val="000000"/>
                <w:sz w:val="24"/>
                <w:szCs w:val="24"/>
              </w:rPr>
              <w:t>Diagnostic, EEN</w:t>
            </w:r>
            <w:r>
              <w:rPr>
                <w:color w:val="000000"/>
                <w:sz w:val="24"/>
                <w:szCs w:val="24"/>
              </w:rPr>
              <w:t>T</w:t>
            </w:r>
            <w:r w:rsidRPr="00B976F1">
              <w:rPr>
                <w:sz w:val="24"/>
                <w:szCs w:val="24"/>
              </w:rPr>
              <w:t xml:space="preserve"> </w:t>
            </w:r>
          </w:p>
          <w:p w:rsidR="001940F7" w:rsidRPr="00BD244D" w:rsidRDefault="001940F7" w:rsidP="001940F7">
            <w:pPr>
              <w:rPr>
                <w:color w:val="000000"/>
                <w:sz w:val="24"/>
                <w:szCs w:val="24"/>
              </w:rPr>
            </w:pPr>
            <w:r w:rsidRPr="00B976F1">
              <w:rPr>
                <w:color w:val="000000"/>
                <w:sz w:val="24"/>
                <w:szCs w:val="24"/>
              </w:rPr>
              <w:t>Specifications</w:t>
            </w:r>
            <w:r>
              <w:rPr>
                <w:color w:val="000000"/>
                <w:sz w:val="24"/>
                <w:szCs w:val="24"/>
              </w:rPr>
              <w:t>: set</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191392"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14</w:t>
            </w:r>
          </w:p>
        </w:tc>
        <w:tc>
          <w:tcPr>
            <w:tcW w:w="4047" w:type="dxa"/>
          </w:tcPr>
          <w:p w:rsidR="001940F7" w:rsidRDefault="001940F7" w:rsidP="001940F7">
            <w:pPr>
              <w:rPr>
                <w:color w:val="000000"/>
                <w:sz w:val="24"/>
                <w:szCs w:val="24"/>
              </w:rPr>
            </w:pPr>
            <w:r w:rsidRPr="008C1087">
              <w:rPr>
                <w:color w:val="000000"/>
                <w:sz w:val="24"/>
                <w:szCs w:val="24"/>
              </w:rPr>
              <w:t>Foreign Body Remova</w:t>
            </w:r>
            <w:r>
              <w:rPr>
                <w:color w:val="000000"/>
                <w:sz w:val="24"/>
                <w:szCs w:val="24"/>
              </w:rPr>
              <w:t>l</w:t>
            </w:r>
            <w:r w:rsidRPr="00B976F1">
              <w:rPr>
                <w:color w:val="000000"/>
                <w:sz w:val="24"/>
                <w:szCs w:val="24"/>
              </w:rPr>
              <w:t xml:space="preserve"> </w:t>
            </w:r>
          </w:p>
          <w:p w:rsidR="001940F7" w:rsidRPr="00BD244D" w:rsidRDefault="001940F7" w:rsidP="001940F7">
            <w:pPr>
              <w:rPr>
                <w:color w:val="000000"/>
                <w:sz w:val="24"/>
                <w:szCs w:val="24"/>
              </w:rPr>
            </w:pPr>
            <w:r w:rsidRPr="00B976F1">
              <w:rPr>
                <w:color w:val="000000"/>
                <w:sz w:val="24"/>
                <w:szCs w:val="24"/>
              </w:rPr>
              <w:t>Specifications</w:t>
            </w:r>
            <w:r>
              <w:rPr>
                <w:color w:val="000000"/>
                <w:sz w:val="24"/>
                <w:szCs w:val="24"/>
              </w:rPr>
              <w:t>: set</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191392"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lastRenderedPageBreak/>
              <w:t>15</w:t>
            </w:r>
          </w:p>
        </w:tc>
        <w:tc>
          <w:tcPr>
            <w:tcW w:w="4047" w:type="dxa"/>
          </w:tcPr>
          <w:p w:rsidR="001940F7" w:rsidRPr="00BD244D" w:rsidRDefault="001940F7" w:rsidP="001940F7">
            <w:pPr>
              <w:rPr>
                <w:color w:val="000000"/>
                <w:sz w:val="24"/>
                <w:szCs w:val="24"/>
              </w:rPr>
            </w:pPr>
            <w:r w:rsidRPr="00857D6C">
              <w:rPr>
                <w:color w:val="000000"/>
                <w:sz w:val="24"/>
                <w:szCs w:val="24"/>
              </w:rPr>
              <w:t>Episiotomy/Perineal/Vaginal Cervical</w:t>
            </w:r>
            <w:r w:rsidRPr="00B976F1">
              <w:rPr>
                <w:color w:val="000000"/>
                <w:sz w:val="24"/>
                <w:szCs w:val="24"/>
              </w:rPr>
              <w:t xml:space="preserve"> Specifications</w:t>
            </w:r>
            <w:r>
              <w:rPr>
                <w:color w:val="000000"/>
                <w:sz w:val="24"/>
                <w:szCs w:val="24"/>
              </w:rPr>
              <w:t>: set</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191392"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16</w:t>
            </w:r>
          </w:p>
        </w:tc>
        <w:tc>
          <w:tcPr>
            <w:tcW w:w="4047" w:type="dxa"/>
          </w:tcPr>
          <w:p w:rsidR="001940F7" w:rsidRDefault="001940F7" w:rsidP="001940F7">
            <w:pPr>
              <w:rPr>
                <w:color w:val="000000"/>
                <w:sz w:val="24"/>
                <w:szCs w:val="24"/>
              </w:rPr>
            </w:pPr>
            <w:r w:rsidRPr="00A45BD4">
              <w:rPr>
                <w:color w:val="000000"/>
                <w:sz w:val="24"/>
                <w:szCs w:val="24"/>
              </w:rPr>
              <w:t>Oxygen Regulator</w:t>
            </w:r>
          </w:p>
          <w:p w:rsidR="001940F7" w:rsidRDefault="001940F7" w:rsidP="001940F7">
            <w:pPr>
              <w:rPr>
                <w:color w:val="000000"/>
                <w:sz w:val="24"/>
                <w:szCs w:val="24"/>
              </w:rPr>
            </w:pPr>
            <w:r w:rsidRPr="00B976F1">
              <w:rPr>
                <w:color w:val="000000"/>
                <w:sz w:val="24"/>
                <w:szCs w:val="24"/>
              </w:rPr>
              <w:t>Specifications</w:t>
            </w:r>
            <w:r w:rsidRPr="00F85EDF">
              <w:rPr>
                <w:color w:val="000000"/>
                <w:sz w:val="24"/>
                <w:szCs w:val="24"/>
              </w:rPr>
              <w:t>:</w:t>
            </w:r>
            <w:r>
              <w:rPr>
                <w:color w:val="000000"/>
                <w:sz w:val="24"/>
                <w:szCs w:val="24"/>
              </w:rPr>
              <w:t xml:space="preserve"> continuous flow regulator</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191392" w:rsidRDefault="001940F7" w:rsidP="001940F7">
            <w:pPr>
              <w:rPr>
                <w:color w:val="000000"/>
                <w:sz w:val="24"/>
                <w:szCs w:val="24"/>
              </w:rPr>
            </w:pPr>
            <w:r w:rsidRPr="00B976F1">
              <w:t>Delivery: CUAMM Addis Ababa</w:t>
            </w:r>
            <w:r w:rsidRPr="00F85EDF">
              <w:rPr>
                <w:color w:val="000000"/>
                <w:sz w:val="24"/>
                <w:szCs w:val="24"/>
              </w:rPr>
              <w:t xml:space="preserve"> </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17</w:t>
            </w:r>
          </w:p>
        </w:tc>
        <w:tc>
          <w:tcPr>
            <w:tcW w:w="4047" w:type="dxa"/>
          </w:tcPr>
          <w:p w:rsidR="001940F7" w:rsidRDefault="001940F7" w:rsidP="001940F7">
            <w:pPr>
              <w:rPr>
                <w:color w:val="000000"/>
                <w:sz w:val="24"/>
                <w:szCs w:val="24"/>
              </w:rPr>
            </w:pPr>
            <w:r w:rsidRPr="00976284">
              <w:rPr>
                <w:color w:val="000000"/>
                <w:sz w:val="24"/>
                <w:szCs w:val="24"/>
              </w:rPr>
              <w:t>Medical screen</w:t>
            </w:r>
          </w:p>
          <w:p w:rsidR="001940F7" w:rsidRDefault="001940F7" w:rsidP="001940F7">
            <w:pPr>
              <w:rPr>
                <w:color w:val="000000"/>
                <w:sz w:val="24"/>
                <w:szCs w:val="24"/>
              </w:rPr>
            </w:pPr>
            <w:r w:rsidRPr="00B976F1">
              <w:rPr>
                <w:color w:val="000000"/>
                <w:sz w:val="24"/>
                <w:szCs w:val="24"/>
              </w:rPr>
              <w:t>Specifications</w:t>
            </w:r>
            <w:r w:rsidRPr="00F85EDF">
              <w:rPr>
                <w:color w:val="000000"/>
                <w:sz w:val="24"/>
                <w:szCs w:val="24"/>
              </w:rPr>
              <w:t>:</w:t>
            </w:r>
            <w:r>
              <w:rPr>
                <w:color w:val="000000"/>
                <w:sz w:val="24"/>
                <w:szCs w:val="24"/>
              </w:rPr>
              <w:t>12.5 Kg</w:t>
            </w:r>
          </w:p>
          <w:p w:rsidR="001940F7" w:rsidRDefault="001940F7" w:rsidP="001940F7">
            <w:pPr>
              <w:rPr>
                <w:color w:val="000000"/>
                <w:sz w:val="24"/>
                <w:szCs w:val="24"/>
              </w:rPr>
            </w:pPr>
            <w:r>
              <w:rPr>
                <w:color w:val="000000"/>
                <w:sz w:val="24"/>
                <w:szCs w:val="24"/>
              </w:rPr>
              <w:t xml:space="preserve">Size: open1795 x 2350mm and washable steel frame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Default="001940F7" w:rsidP="001940F7">
            <w:r w:rsidRPr="00B976F1">
              <w:t>Delivery: CUAMM Addis Ababa</w:t>
            </w:r>
          </w:p>
          <w:p w:rsidR="001940F7" w:rsidRPr="00191392" w:rsidRDefault="001940F7" w:rsidP="001940F7">
            <w:pPr>
              <w:rPr>
                <w:color w:val="000000"/>
                <w:sz w:val="24"/>
                <w:szCs w:val="24"/>
              </w:rPr>
            </w:pP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18</w:t>
            </w:r>
          </w:p>
        </w:tc>
        <w:tc>
          <w:tcPr>
            <w:tcW w:w="4047" w:type="dxa"/>
          </w:tcPr>
          <w:p w:rsidR="001940F7" w:rsidRDefault="001940F7" w:rsidP="001940F7">
            <w:pPr>
              <w:rPr>
                <w:color w:val="000000"/>
                <w:sz w:val="24"/>
                <w:szCs w:val="24"/>
              </w:rPr>
            </w:pPr>
            <w:r w:rsidRPr="00522448">
              <w:rPr>
                <w:color w:val="000000"/>
                <w:sz w:val="24"/>
                <w:szCs w:val="24"/>
              </w:rPr>
              <w:t>Light-Examination</w:t>
            </w:r>
          </w:p>
          <w:p w:rsidR="001940F7" w:rsidRDefault="001940F7" w:rsidP="001940F7">
            <w:pPr>
              <w:rPr>
                <w:color w:val="000000"/>
                <w:sz w:val="24"/>
                <w:szCs w:val="24"/>
              </w:rPr>
            </w:pPr>
            <w:r w:rsidRPr="00B976F1">
              <w:rPr>
                <w:color w:val="000000"/>
                <w:sz w:val="24"/>
                <w:szCs w:val="24"/>
              </w:rPr>
              <w:t>Specifications</w:t>
            </w:r>
            <w:r w:rsidRPr="00F85EDF">
              <w:rPr>
                <w:color w:val="000000"/>
                <w:sz w:val="24"/>
                <w:szCs w:val="24"/>
              </w:rPr>
              <w:t>:</w:t>
            </w:r>
            <w:r w:rsidRPr="00522448">
              <w:rPr>
                <w:color w:val="000000"/>
                <w:sz w:val="24"/>
                <w:szCs w:val="24"/>
              </w:rPr>
              <w:t xml:space="preserve"> Mobile</w:t>
            </w:r>
            <w:r>
              <w:rPr>
                <w:color w:val="000000"/>
                <w:sz w:val="24"/>
                <w:szCs w:val="24"/>
              </w:rPr>
              <w:t>, LED, floor stand, color of lamp white, plastic base, spring arm, voltage 110/220V</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Default="001940F7" w:rsidP="001940F7">
            <w:r w:rsidRPr="00B976F1">
              <w:t>Delivery: CUAMM Addis Ababa</w:t>
            </w:r>
          </w:p>
          <w:p w:rsidR="001940F7" w:rsidRPr="00976284" w:rsidRDefault="001940F7" w:rsidP="001940F7">
            <w:pPr>
              <w:rPr>
                <w:color w:val="000000"/>
                <w:sz w:val="24"/>
                <w:szCs w:val="24"/>
              </w:rPr>
            </w:pP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19</w:t>
            </w:r>
          </w:p>
        </w:tc>
        <w:tc>
          <w:tcPr>
            <w:tcW w:w="4047" w:type="dxa"/>
          </w:tcPr>
          <w:p w:rsidR="001940F7" w:rsidRDefault="001940F7" w:rsidP="001940F7">
            <w:pPr>
              <w:rPr>
                <w:color w:val="000000"/>
                <w:sz w:val="24"/>
                <w:szCs w:val="24"/>
              </w:rPr>
            </w:pPr>
            <w:r>
              <w:rPr>
                <w:color w:val="000000"/>
                <w:sz w:val="24"/>
                <w:szCs w:val="24"/>
              </w:rPr>
              <w:t>Medical Examination bed</w:t>
            </w:r>
            <w:r w:rsidRPr="00B976F1">
              <w:rPr>
                <w:color w:val="000000"/>
                <w:sz w:val="24"/>
                <w:szCs w:val="24"/>
              </w:rPr>
              <w:t xml:space="preserve"> </w:t>
            </w:r>
          </w:p>
          <w:p w:rsidR="001940F7" w:rsidRDefault="001940F7" w:rsidP="001940F7">
            <w:pPr>
              <w:rPr>
                <w:color w:val="000000"/>
                <w:sz w:val="24"/>
                <w:szCs w:val="24"/>
              </w:rPr>
            </w:pPr>
            <w:r w:rsidRPr="00B976F1">
              <w:rPr>
                <w:color w:val="000000"/>
                <w:sz w:val="24"/>
                <w:szCs w:val="24"/>
              </w:rPr>
              <w:t>Specifications</w:t>
            </w:r>
            <w:r w:rsidRPr="00F85EDF">
              <w:rPr>
                <w:color w:val="000000"/>
                <w:sz w:val="24"/>
                <w:szCs w:val="24"/>
              </w:rPr>
              <w:t>:</w:t>
            </w:r>
            <w:r>
              <w:rPr>
                <w:color w:val="000000"/>
                <w:sz w:val="24"/>
                <w:szCs w:val="24"/>
              </w:rPr>
              <w:t xml:space="preserve"> size 1920 x650 x530-780.</w:t>
            </w:r>
          </w:p>
          <w:p w:rsidR="001940F7" w:rsidRDefault="001940F7" w:rsidP="001940F7">
            <w:pPr>
              <w:rPr>
                <w:color w:val="000000"/>
                <w:sz w:val="24"/>
                <w:szCs w:val="24"/>
              </w:rPr>
            </w:pPr>
            <w:r>
              <w:rPr>
                <w:color w:val="000000"/>
                <w:sz w:val="24"/>
                <w:szCs w:val="24"/>
              </w:rPr>
              <w:t>Back rest Adjustable by crank</w:t>
            </w:r>
          </w:p>
          <w:p w:rsidR="001940F7" w:rsidRDefault="001940F7" w:rsidP="001940F7">
            <w:pPr>
              <w:rPr>
                <w:color w:val="000000"/>
                <w:sz w:val="24"/>
                <w:szCs w:val="24"/>
              </w:rPr>
            </w:pPr>
            <w:r>
              <w:rPr>
                <w:color w:val="000000"/>
                <w:sz w:val="24"/>
                <w:szCs w:val="24"/>
              </w:rPr>
              <w:lastRenderedPageBreak/>
              <w:t xml:space="preserve">Framework made of mild steel epoxy coated finish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Default="001940F7" w:rsidP="001940F7">
            <w:r w:rsidRPr="00B976F1">
              <w:t>Delivery: CUAMM Addis Ababa</w:t>
            </w:r>
          </w:p>
          <w:p w:rsidR="001940F7" w:rsidRPr="00522448" w:rsidRDefault="001940F7" w:rsidP="001940F7">
            <w:pPr>
              <w:rPr>
                <w:color w:val="000000"/>
                <w:sz w:val="24"/>
                <w:szCs w:val="24"/>
              </w:rPr>
            </w:pPr>
          </w:p>
        </w:tc>
        <w:tc>
          <w:tcPr>
            <w:tcW w:w="4914" w:type="dxa"/>
          </w:tcPr>
          <w:p w:rsidR="001940F7" w:rsidRPr="00B976F1" w:rsidRDefault="001940F7" w:rsidP="001940F7">
            <w:pPr>
              <w:pStyle w:val="TableParagraph"/>
              <w:rPr>
                <w:sz w:val="24"/>
                <w:szCs w:val="24"/>
              </w:rPr>
            </w:pPr>
            <w:r w:rsidRPr="00B976F1">
              <w:rPr>
                <w:sz w:val="24"/>
                <w:szCs w:val="24"/>
              </w:rPr>
              <w:lastRenderedPageBreak/>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lastRenderedPageBreak/>
              <w:t>20</w:t>
            </w:r>
          </w:p>
        </w:tc>
        <w:tc>
          <w:tcPr>
            <w:tcW w:w="4047" w:type="dxa"/>
          </w:tcPr>
          <w:p w:rsidR="001940F7" w:rsidRDefault="001940F7" w:rsidP="001940F7">
            <w:pPr>
              <w:rPr>
                <w:color w:val="000000"/>
                <w:sz w:val="24"/>
                <w:szCs w:val="24"/>
              </w:rPr>
            </w:pPr>
            <w:r w:rsidRPr="006B775A">
              <w:rPr>
                <w:color w:val="000000"/>
                <w:sz w:val="24"/>
                <w:szCs w:val="24"/>
              </w:rPr>
              <w:t>Delivery set</w:t>
            </w:r>
            <w:r w:rsidRPr="00B976F1">
              <w:rPr>
                <w:color w:val="000000"/>
                <w:sz w:val="24"/>
                <w:szCs w:val="24"/>
              </w:rPr>
              <w:t xml:space="preserve"> </w:t>
            </w:r>
          </w:p>
          <w:p w:rsidR="001940F7" w:rsidRDefault="001940F7" w:rsidP="001940F7">
            <w:pPr>
              <w:rPr>
                <w:color w:val="000000"/>
                <w:sz w:val="24"/>
                <w:szCs w:val="24"/>
              </w:rPr>
            </w:pPr>
            <w:r w:rsidRPr="00B976F1">
              <w:rPr>
                <w:color w:val="000000"/>
                <w:sz w:val="24"/>
                <w:szCs w:val="24"/>
              </w:rPr>
              <w:t>Specifications</w:t>
            </w:r>
            <w:r>
              <w:rPr>
                <w:color w:val="000000"/>
                <w:sz w:val="24"/>
                <w:szCs w:val="24"/>
              </w:rPr>
              <w:t>: basic delivery set: forceps 9.5x1, kidney dish 10x1, bowl 200mmx1,</w:t>
            </w:r>
          </w:p>
          <w:p w:rsidR="001940F7" w:rsidRPr="00BD244D" w:rsidRDefault="001940F7" w:rsidP="001940F7">
            <w:pPr>
              <w:rPr>
                <w:color w:val="000000"/>
                <w:sz w:val="24"/>
                <w:szCs w:val="24"/>
              </w:rPr>
            </w:pPr>
            <w:r>
              <w:rPr>
                <w:color w:val="000000"/>
                <w:sz w:val="24"/>
                <w:szCs w:val="24"/>
              </w:rPr>
              <w:t>Umbilical scissors, American, straight 4.5x1</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522448"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21</w:t>
            </w:r>
          </w:p>
        </w:tc>
        <w:tc>
          <w:tcPr>
            <w:tcW w:w="4047" w:type="dxa"/>
          </w:tcPr>
          <w:p w:rsidR="001940F7" w:rsidRDefault="001940F7" w:rsidP="001940F7">
            <w:pPr>
              <w:rPr>
                <w:color w:val="000000"/>
                <w:sz w:val="24"/>
                <w:szCs w:val="24"/>
              </w:rPr>
            </w:pPr>
            <w:r w:rsidRPr="00547312">
              <w:rPr>
                <w:color w:val="000000"/>
                <w:sz w:val="24"/>
                <w:szCs w:val="24"/>
              </w:rPr>
              <w:t>Couch - Examination, Gynecological</w:t>
            </w:r>
            <w:r w:rsidRPr="00B976F1">
              <w:rPr>
                <w:color w:val="000000"/>
                <w:sz w:val="24"/>
                <w:szCs w:val="24"/>
              </w:rPr>
              <w:t xml:space="preserve"> Specifications</w:t>
            </w:r>
            <w:r>
              <w:rPr>
                <w:color w:val="000000"/>
                <w:sz w:val="24"/>
                <w:szCs w:val="24"/>
              </w:rPr>
              <w:t>: size 2140x1000x440-770</w:t>
            </w:r>
          </w:p>
          <w:p w:rsidR="001940F7" w:rsidRPr="00BD244D" w:rsidRDefault="001940F7" w:rsidP="001940F7">
            <w:pPr>
              <w:rPr>
                <w:color w:val="000000"/>
                <w:sz w:val="24"/>
                <w:szCs w:val="24"/>
              </w:rPr>
            </w:pPr>
            <w:r>
              <w:rPr>
                <w:color w:val="000000"/>
                <w:sz w:val="24"/>
                <w:szCs w:val="24"/>
              </w:rPr>
              <w:t xml:space="preserve">Adjustable back rest, rectangular steel tube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6B775A"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r w:rsidR="001940F7" w:rsidTr="00E163A1">
        <w:trPr>
          <w:trHeight w:val="962"/>
        </w:trPr>
        <w:tc>
          <w:tcPr>
            <w:tcW w:w="690" w:type="dxa"/>
            <w:vAlign w:val="center"/>
          </w:tcPr>
          <w:p w:rsidR="001940F7" w:rsidRDefault="001940F7" w:rsidP="001940F7">
            <w:pPr>
              <w:jc w:val="center"/>
              <w:rPr>
                <w:b/>
                <w:bCs/>
                <w:color w:val="000000"/>
              </w:rPr>
            </w:pPr>
            <w:r>
              <w:rPr>
                <w:b/>
                <w:bCs/>
                <w:color w:val="000000"/>
              </w:rPr>
              <w:t>22</w:t>
            </w:r>
          </w:p>
        </w:tc>
        <w:tc>
          <w:tcPr>
            <w:tcW w:w="4047" w:type="dxa"/>
          </w:tcPr>
          <w:p w:rsidR="001940F7" w:rsidRDefault="001940F7" w:rsidP="001940F7">
            <w:pPr>
              <w:rPr>
                <w:sz w:val="24"/>
                <w:szCs w:val="24"/>
              </w:rPr>
            </w:pPr>
            <w:r w:rsidRPr="00377CEA">
              <w:rPr>
                <w:color w:val="000000"/>
                <w:sz w:val="24"/>
                <w:szCs w:val="24"/>
              </w:rPr>
              <w:t>Fridge tag</w:t>
            </w:r>
            <w:r w:rsidRPr="00B976F1">
              <w:rPr>
                <w:sz w:val="24"/>
                <w:szCs w:val="24"/>
              </w:rPr>
              <w:t xml:space="preserve"> </w:t>
            </w:r>
          </w:p>
          <w:p w:rsidR="001940F7" w:rsidRDefault="001940F7" w:rsidP="001940F7">
            <w:pPr>
              <w:rPr>
                <w:sz w:val="24"/>
                <w:szCs w:val="24"/>
              </w:rPr>
            </w:pPr>
            <w:r w:rsidRPr="00B976F1">
              <w:rPr>
                <w:color w:val="000000"/>
                <w:sz w:val="24"/>
                <w:szCs w:val="24"/>
              </w:rPr>
              <w:t>Specifications</w:t>
            </w:r>
            <w:r>
              <w:rPr>
                <w:color w:val="000000"/>
                <w:sz w:val="24"/>
                <w:szCs w:val="24"/>
              </w:rPr>
              <w:t xml:space="preserve">: digital </w:t>
            </w:r>
          </w:p>
          <w:p w:rsidR="001940F7" w:rsidRPr="00E6187E" w:rsidRDefault="001940F7" w:rsidP="001940F7">
            <w:pPr>
              <w:rPr>
                <w:sz w:val="24"/>
                <w:szCs w:val="24"/>
              </w:rPr>
            </w:pPr>
            <w:r w:rsidRPr="00B976F1">
              <w:rPr>
                <w:sz w:val="24"/>
                <w:szCs w:val="24"/>
              </w:rPr>
              <w:t>Unit:</w:t>
            </w:r>
            <w:r>
              <w:rPr>
                <w:sz w:val="24"/>
                <w:szCs w:val="24"/>
              </w:rPr>
              <w:t xml:space="preserve"> </w:t>
            </w:r>
            <w:r>
              <w:rPr>
                <w:color w:val="000000"/>
                <w:sz w:val="24"/>
                <w:szCs w:val="24"/>
                <w:lang w:val="en-GB" w:eastAsia="en-GB"/>
              </w:rPr>
              <w:t>pcs</w:t>
            </w:r>
          </w:p>
          <w:p w:rsidR="001940F7" w:rsidRPr="00F87525"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B976F1" w:rsidRDefault="001940F7" w:rsidP="001940F7">
            <w:pPr>
              <w:rPr>
                <w:sz w:val="24"/>
                <w:szCs w:val="24"/>
              </w:rPr>
            </w:pPr>
            <w:r w:rsidRPr="00B976F1">
              <w:rPr>
                <w:sz w:val="24"/>
                <w:szCs w:val="24"/>
              </w:rPr>
              <w:t xml:space="preserve">Expires Date: </w:t>
            </w:r>
            <w:r>
              <w:rPr>
                <w:sz w:val="24"/>
                <w:szCs w:val="24"/>
              </w:rPr>
              <w:t>N/A</w:t>
            </w:r>
          </w:p>
          <w:p w:rsidR="001940F7" w:rsidRPr="00547312" w:rsidRDefault="001940F7" w:rsidP="001940F7">
            <w:pPr>
              <w:rPr>
                <w:color w:val="000000"/>
                <w:sz w:val="24"/>
                <w:szCs w:val="24"/>
              </w:rPr>
            </w:pPr>
            <w:r w:rsidRPr="00B976F1">
              <w:t>Delivery: CUAMM Addis Ababa</w:t>
            </w:r>
          </w:p>
        </w:tc>
        <w:tc>
          <w:tcPr>
            <w:tcW w:w="4914" w:type="dxa"/>
          </w:tcPr>
          <w:p w:rsidR="001940F7" w:rsidRPr="00B976F1" w:rsidRDefault="001940F7" w:rsidP="001940F7">
            <w:pPr>
              <w:pStyle w:val="TableParagraph"/>
              <w:rPr>
                <w:sz w:val="24"/>
                <w:szCs w:val="24"/>
              </w:rPr>
            </w:pPr>
            <w:r w:rsidRPr="00B976F1">
              <w:rPr>
                <w:sz w:val="24"/>
                <w:szCs w:val="24"/>
              </w:rPr>
              <w:t>Specification offered:</w:t>
            </w:r>
          </w:p>
          <w:p w:rsidR="001940F7" w:rsidRPr="00B976F1"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B976F1" w:rsidRDefault="001940F7" w:rsidP="001940F7">
            <w:pPr>
              <w:pStyle w:val="TableParagraph"/>
              <w:tabs>
                <w:tab w:val="left" w:pos="223"/>
              </w:tabs>
              <w:spacing w:before="5"/>
              <w:rPr>
                <w:sz w:val="24"/>
                <w:szCs w:val="24"/>
              </w:rPr>
            </w:pPr>
            <w:r w:rsidRPr="00B976F1">
              <w:rPr>
                <w:sz w:val="24"/>
                <w:szCs w:val="24"/>
              </w:rPr>
              <w:t>Unit:</w:t>
            </w:r>
          </w:p>
          <w:p w:rsidR="001940F7" w:rsidRPr="00B976F1" w:rsidRDefault="001940F7" w:rsidP="001940F7">
            <w:pPr>
              <w:pStyle w:val="TableParagraph"/>
              <w:rPr>
                <w:sz w:val="24"/>
                <w:szCs w:val="24"/>
              </w:rPr>
            </w:pPr>
            <w:r w:rsidRPr="00B976F1">
              <w:rPr>
                <w:sz w:val="24"/>
                <w:szCs w:val="24"/>
              </w:rPr>
              <w:t>Expires Date:</w:t>
            </w:r>
          </w:p>
          <w:p w:rsidR="001940F7" w:rsidRPr="00B976F1" w:rsidRDefault="001940F7" w:rsidP="001940F7">
            <w:pPr>
              <w:pStyle w:val="TableParagraph"/>
              <w:rPr>
                <w:sz w:val="24"/>
                <w:szCs w:val="24"/>
              </w:rPr>
            </w:pPr>
            <w:r w:rsidRPr="00B976F1">
              <w:rPr>
                <w:sz w:val="24"/>
                <w:szCs w:val="24"/>
              </w:rPr>
              <w:t>Delivery time: (TO BE FILLED</w:t>
            </w:r>
          </w:p>
        </w:tc>
        <w:tc>
          <w:tcPr>
            <w:tcW w:w="2666" w:type="dxa"/>
          </w:tcPr>
          <w:p w:rsidR="001940F7" w:rsidRDefault="001940F7" w:rsidP="001940F7">
            <w:pPr>
              <w:pStyle w:val="TableParagraph"/>
              <w:rPr>
                <w:sz w:val="20"/>
              </w:rPr>
            </w:pPr>
          </w:p>
        </w:tc>
        <w:tc>
          <w:tcPr>
            <w:tcW w:w="2265" w:type="dxa"/>
          </w:tcPr>
          <w:p w:rsidR="001940F7" w:rsidRDefault="001940F7" w:rsidP="001940F7">
            <w:pPr>
              <w:pStyle w:val="TableParagraph"/>
              <w:rPr>
                <w:sz w:val="20"/>
              </w:rPr>
            </w:pPr>
          </w:p>
        </w:tc>
      </w:tr>
    </w:tbl>
    <w:p w:rsidR="004F7A89" w:rsidRDefault="004F7A89" w:rsidP="00FC20E8">
      <w:pPr>
        <w:rPr>
          <w:b/>
          <w:spacing w:val="-1"/>
          <w:w w:val="105"/>
          <w:sz w:val="28"/>
          <w:szCs w:val="28"/>
        </w:rPr>
      </w:pPr>
    </w:p>
    <w:p w:rsidR="004F7A89" w:rsidRDefault="004F7A89" w:rsidP="00FC20E8">
      <w:pPr>
        <w:rPr>
          <w:b/>
          <w:spacing w:val="-1"/>
          <w:w w:val="105"/>
          <w:sz w:val="28"/>
          <w:szCs w:val="28"/>
        </w:rPr>
      </w:pPr>
    </w:p>
    <w:p w:rsidR="004F7A89" w:rsidRDefault="004F7A89" w:rsidP="00FC20E8">
      <w:pPr>
        <w:rPr>
          <w:b/>
          <w:spacing w:val="-1"/>
          <w:w w:val="105"/>
          <w:sz w:val="28"/>
          <w:szCs w:val="28"/>
        </w:rPr>
      </w:pPr>
    </w:p>
    <w:p w:rsidR="004F7A89" w:rsidRDefault="004F7A89" w:rsidP="00FC20E8">
      <w:pPr>
        <w:rPr>
          <w:b/>
          <w:spacing w:val="-1"/>
          <w:w w:val="105"/>
          <w:sz w:val="28"/>
          <w:szCs w:val="28"/>
        </w:rPr>
      </w:pPr>
    </w:p>
    <w:p w:rsidR="00514317" w:rsidRDefault="00514317" w:rsidP="004F7A89">
      <w:pPr>
        <w:spacing w:before="240" w:line="247" w:lineRule="auto"/>
        <w:ind w:right="410"/>
        <w:rPr>
          <w:b/>
          <w:color w:val="0070C0"/>
          <w:spacing w:val="-1"/>
          <w:w w:val="105"/>
          <w:sz w:val="28"/>
          <w:szCs w:val="28"/>
        </w:rPr>
      </w:pPr>
    </w:p>
    <w:p w:rsidR="00514317" w:rsidRDefault="00514317" w:rsidP="004F7A89">
      <w:pPr>
        <w:spacing w:before="240" w:line="247" w:lineRule="auto"/>
        <w:ind w:right="410"/>
        <w:rPr>
          <w:b/>
          <w:color w:val="0070C0"/>
          <w:spacing w:val="-1"/>
          <w:w w:val="105"/>
          <w:sz w:val="28"/>
          <w:szCs w:val="28"/>
        </w:rPr>
      </w:pPr>
    </w:p>
    <w:p w:rsidR="00514317" w:rsidRDefault="00514317" w:rsidP="004F7A89">
      <w:pPr>
        <w:spacing w:before="240" w:line="247" w:lineRule="auto"/>
        <w:ind w:right="410"/>
        <w:rPr>
          <w:b/>
          <w:color w:val="0070C0"/>
          <w:spacing w:val="-1"/>
          <w:w w:val="105"/>
          <w:sz w:val="28"/>
          <w:szCs w:val="28"/>
        </w:rPr>
      </w:pPr>
    </w:p>
    <w:p w:rsidR="005A5D1B" w:rsidRDefault="005A5D1B" w:rsidP="004F7A89">
      <w:pPr>
        <w:spacing w:before="240" w:line="247" w:lineRule="auto"/>
        <w:ind w:right="410"/>
        <w:rPr>
          <w:b/>
          <w:color w:val="0070C0"/>
          <w:spacing w:val="-1"/>
          <w:w w:val="105"/>
          <w:sz w:val="28"/>
          <w:szCs w:val="28"/>
        </w:rPr>
      </w:pPr>
    </w:p>
    <w:p w:rsidR="005A5D1B" w:rsidRDefault="005A5D1B" w:rsidP="004F7A89">
      <w:pPr>
        <w:spacing w:before="240" w:line="247" w:lineRule="auto"/>
        <w:ind w:right="410"/>
        <w:rPr>
          <w:b/>
          <w:color w:val="0070C0"/>
          <w:spacing w:val="-1"/>
          <w:w w:val="105"/>
          <w:sz w:val="28"/>
          <w:szCs w:val="28"/>
        </w:rPr>
      </w:pPr>
    </w:p>
    <w:p w:rsidR="005A5D1B" w:rsidRDefault="005A5D1B" w:rsidP="004F7A89">
      <w:pPr>
        <w:spacing w:before="240" w:line="247" w:lineRule="auto"/>
        <w:ind w:right="410"/>
        <w:rPr>
          <w:b/>
          <w:color w:val="0070C0"/>
          <w:spacing w:val="-1"/>
          <w:w w:val="105"/>
          <w:sz w:val="28"/>
          <w:szCs w:val="28"/>
        </w:rPr>
      </w:pPr>
    </w:p>
    <w:p w:rsidR="004F7A89" w:rsidRPr="00ED0FAB" w:rsidRDefault="004F7A89" w:rsidP="004F7A89">
      <w:pPr>
        <w:spacing w:before="240" w:line="247" w:lineRule="auto"/>
        <w:ind w:right="410"/>
        <w:rPr>
          <w:b/>
          <w:color w:val="0070C0"/>
          <w:sz w:val="28"/>
          <w:szCs w:val="28"/>
        </w:rPr>
      </w:pPr>
      <w:r w:rsidRPr="00ED0FAB">
        <w:rPr>
          <w:b/>
          <w:color w:val="0070C0"/>
          <w:spacing w:val="-1"/>
          <w:w w:val="105"/>
          <w:sz w:val="28"/>
          <w:szCs w:val="28"/>
        </w:rPr>
        <w:t>LOT</w:t>
      </w:r>
      <w:r>
        <w:rPr>
          <w:b/>
          <w:color w:val="0070C0"/>
          <w:spacing w:val="-1"/>
          <w:w w:val="105"/>
          <w:sz w:val="28"/>
          <w:szCs w:val="28"/>
        </w:rPr>
        <w:t xml:space="preserve"> 4</w:t>
      </w:r>
      <w:r w:rsidRPr="00ED0FAB">
        <w:rPr>
          <w:b/>
          <w:color w:val="0070C0"/>
          <w:spacing w:val="-1"/>
          <w:w w:val="105"/>
          <w:sz w:val="28"/>
          <w:szCs w:val="28"/>
        </w:rPr>
        <w:t>–</w:t>
      </w:r>
      <w:r>
        <w:rPr>
          <w:b/>
          <w:color w:val="0070C0"/>
          <w:spacing w:val="-1"/>
          <w:w w:val="105"/>
          <w:sz w:val="28"/>
          <w:szCs w:val="28"/>
        </w:rPr>
        <w:t xml:space="preserve"> Medical Consumables for</w:t>
      </w:r>
      <w:r w:rsidRPr="00ED0FAB">
        <w:rPr>
          <w:b/>
          <w:color w:val="0070C0"/>
          <w:sz w:val="28"/>
          <w:szCs w:val="28"/>
        </w:rPr>
        <w:t xml:space="preserve"> Health centers </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
        <w:gridCol w:w="3673"/>
        <w:gridCol w:w="4914"/>
        <w:gridCol w:w="2666"/>
        <w:gridCol w:w="2265"/>
      </w:tblGrid>
      <w:tr w:rsidR="004F7A89" w:rsidRPr="00867315" w:rsidTr="00E163A1">
        <w:trPr>
          <w:trHeight w:val="1053"/>
        </w:trPr>
        <w:tc>
          <w:tcPr>
            <w:tcW w:w="1064" w:type="dxa"/>
            <w:shd w:val="clear" w:color="auto" w:fill="F2F2F2"/>
          </w:tcPr>
          <w:p w:rsidR="004F7A89" w:rsidRPr="00867315" w:rsidRDefault="004F7A89" w:rsidP="00E163A1">
            <w:pPr>
              <w:pStyle w:val="TableParagraph"/>
              <w:spacing w:before="118"/>
              <w:ind w:left="431" w:right="424"/>
              <w:jc w:val="center"/>
              <w:rPr>
                <w:b/>
                <w:sz w:val="24"/>
                <w:szCs w:val="24"/>
              </w:rPr>
            </w:pPr>
            <w:r w:rsidRPr="00867315">
              <w:rPr>
                <w:b/>
                <w:w w:val="105"/>
                <w:sz w:val="24"/>
                <w:szCs w:val="24"/>
              </w:rPr>
              <w:t>1.</w:t>
            </w:r>
          </w:p>
          <w:p w:rsidR="004F7A89" w:rsidRPr="00867315" w:rsidRDefault="004F7A89" w:rsidP="00E163A1">
            <w:pPr>
              <w:pStyle w:val="TableParagraph"/>
              <w:spacing w:before="120" w:line="247" w:lineRule="auto"/>
              <w:ind w:left="179" w:right="48" w:firstLine="4"/>
              <w:jc w:val="center"/>
              <w:rPr>
                <w:b/>
                <w:sz w:val="24"/>
                <w:szCs w:val="24"/>
              </w:rPr>
            </w:pPr>
            <w:r w:rsidRPr="00867315">
              <w:rPr>
                <w:b/>
                <w:w w:val="105"/>
                <w:sz w:val="24"/>
                <w:szCs w:val="24"/>
              </w:rPr>
              <w:t>Item</w:t>
            </w:r>
            <w:r>
              <w:rPr>
                <w:b/>
                <w:w w:val="105"/>
                <w:sz w:val="24"/>
                <w:szCs w:val="24"/>
              </w:rPr>
              <w:t xml:space="preserve"> </w:t>
            </w:r>
            <w:r w:rsidRPr="00867315">
              <w:rPr>
                <w:b/>
                <w:sz w:val="24"/>
                <w:szCs w:val="24"/>
              </w:rPr>
              <w:t>number</w:t>
            </w:r>
          </w:p>
        </w:tc>
        <w:tc>
          <w:tcPr>
            <w:tcW w:w="3673" w:type="dxa"/>
            <w:shd w:val="clear" w:color="auto" w:fill="F2F2F2"/>
          </w:tcPr>
          <w:p w:rsidR="004F7A89" w:rsidRPr="00867315" w:rsidRDefault="004F7A89" w:rsidP="00E163A1">
            <w:pPr>
              <w:pStyle w:val="TableParagraph"/>
              <w:spacing w:before="118"/>
              <w:ind w:left="804" w:right="774"/>
              <w:jc w:val="center"/>
              <w:rPr>
                <w:b/>
                <w:sz w:val="24"/>
                <w:szCs w:val="24"/>
              </w:rPr>
            </w:pPr>
            <w:r w:rsidRPr="00867315">
              <w:rPr>
                <w:b/>
                <w:w w:val="105"/>
                <w:sz w:val="24"/>
                <w:szCs w:val="24"/>
              </w:rPr>
              <w:t>2.</w:t>
            </w:r>
          </w:p>
          <w:p w:rsidR="004F7A89" w:rsidRPr="00867315" w:rsidRDefault="004F7A89" w:rsidP="00E163A1">
            <w:pPr>
              <w:pStyle w:val="TableParagraph"/>
              <w:spacing w:before="120"/>
              <w:ind w:left="804" w:right="780"/>
              <w:jc w:val="center"/>
              <w:rPr>
                <w:b/>
                <w:sz w:val="24"/>
                <w:szCs w:val="24"/>
              </w:rPr>
            </w:pPr>
            <w:r w:rsidRPr="00867315">
              <w:rPr>
                <w:b/>
                <w:spacing w:val="-1"/>
                <w:w w:val="105"/>
                <w:sz w:val="24"/>
                <w:szCs w:val="24"/>
              </w:rPr>
              <w:t>Specifications</w:t>
            </w:r>
            <w:r>
              <w:rPr>
                <w:b/>
                <w:spacing w:val="-1"/>
                <w:w w:val="105"/>
                <w:sz w:val="24"/>
                <w:szCs w:val="24"/>
              </w:rPr>
              <w:t xml:space="preserve"> </w:t>
            </w:r>
            <w:r w:rsidRPr="00867315">
              <w:rPr>
                <w:b/>
                <w:spacing w:val="-1"/>
                <w:w w:val="105"/>
                <w:sz w:val="24"/>
                <w:szCs w:val="24"/>
              </w:rPr>
              <w:t>required</w:t>
            </w:r>
          </w:p>
        </w:tc>
        <w:tc>
          <w:tcPr>
            <w:tcW w:w="4914" w:type="dxa"/>
            <w:shd w:val="clear" w:color="auto" w:fill="F2F2F2"/>
          </w:tcPr>
          <w:p w:rsidR="004F7A89" w:rsidRPr="00867315" w:rsidRDefault="004F7A89" w:rsidP="00E163A1">
            <w:pPr>
              <w:pStyle w:val="TableParagraph"/>
              <w:spacing w:before="118"/>
              <w:ind w:left="1493" w:right="1470"/>
              <w:jc w:val="center"/>
              <w:rPr>
                <w:b/>
                <w:sz w:val="24"/>
                <w:szCs w:val="24"/>
              </w:rPr>
            </w:pPr>
            <w:r w:rsidRPr="00867315">
              <w:rPr>
                <w:b/>
                <w:w w:val="105"/>
                <w:sz w:val="24"/>
                <w:szCs w:val="24"/>
              </w:rPr>
              <w:t>3.</w:t>
            </w:r>
          </w:p>
          <w:p w:rsidR="004F7A89" w:rsidRPr="00867315" w:rsidRDefault="004F7A89" w:rsidP="00E163A1">
            <w:pPr>
              <w:pStyle w:val="TableParagraph"/>
              <w:spacing w:before="120"/>
              <w:ind w:left="1493" w:right="1471"/>
              <w:jc w:val="center"/>
              <w:rPr>
                <w:b/>
                <w:spacing w:val="-1"/>
                <w:w w:val="105"/>
                <w:sz w:val="24"/>
                <w:szCs w:val="24"/>
              </w:rPr>
            </w:pPr>
            <w:r w:rsidRPr="00867315">
              <w:rPr>
                <w:b/>
                <w:spacing w:val="-1"/>
                <w:w w:val="105"/>
                <w:sz w:val="24"/>
                <w:szCs w:val="24"/>
              </w:rPr>
              <w:t>Specifications</w:t>
            </w:r>
            <w:r>
              <w:rPr>
                <w:b/>
                <w:spacing w:val="-1"/>
                <w:w w:val="105"/>
                <w:sz w:val="24"/>
                <w:szCs w:val="24"/>
              </w:rPr>
              <w:t xml:space="preserve"> </w:t>
            </w:r>
            <w:r w:rsidRPr="00867315">
              <w:rPr>
                <w:b/>
                <w:spacing w:val="-1"/>
                <w:w w:val="105"/>
                <w:sz w:val="24"/>
                <w:szCs w:val="24"/>
              </w:rPr>
              <w:t>offered</w:t>
            </w:r>
          </w:p>
          <w:p w:rsidR="004F7A89" w:rsidRPr="00867315" w:rsidRDefault="004F7A89" w:rsidP="00E163A1">
            <w:pPr>
              <w:pStyle w:val="TableParagraph"/>
              <w:spacing w:before="120"/>
              <w:ind w:left="390" w:right="410"/>
              <w:jc w:val="center"/>
              <w:rPr>
                <w:b/>
                <w:sz w:val="24"/>
                <w:szCs w:val="24"/>
              </w:rPr>
            </w:pPr>
            <w:r w:rsidRPr="00867315">
              <w:rPr>
                <w:b/>
                <w:spacing w:val="-1"/>
                <w:w w:val="105"/>
                <w:sz w:val="24"/>
                <w:szCs w:val="24"/>
              </w:rPr>
              <w:t>TO BE FILLED BY THE SUPPLIER</w:t>
            </w:r>
          </w:p>
        </w:tc>
        <w:tc>
          <w:tcPr>
            <w:tcW w:w="2666" w:type="dxa"/>
            <w:shd w:val="clear" w:color="auto" w:fill="F2F2F2"/>
          </w:tcPr>
          <w:p w:rsidR="004F7A89" w:rsidRPr="00867315" w:rsidRDefault="004F7A89" w:rsidP="00E163A1">
            <w:pPr>
              <w:pStyle w:val="TableParagraph"/>
              <w:spacing w:before="118"/>
              <w:ind w:left="1235" w:right="1223"/>
              <w:jc w:val="center"/>
              <w:rPr>
                <w:b/>
                <w:sz w:val="24"/>
                <w:szCs w:val="24"/>
              </w:rPr>
            </w:pPr>
            <w:r w:rsidRPr="00867315">
              <w:rPr>
                <w:b/>
                <w:w w:val="105"/>
                <w:sz w:val="24"/>
                <w:szCs w:val="24"/>
              </w:rPr>
              <w:t>4.</w:t>
            </w:r>
          </w:p>
          <w:p w:rsidR="004F7A89" w:rsidRPr="00867315" w:rsidRDefault="004F7A89" w:rsidP="00E163A1">
            <w:pPr>
              <w:pStyle w:val="TableParagraph"/>
              <w:tabs>
                <w:tab w:val="left" w:pos="2275"/>
              </w:tabs>
              <w:spacing w:before="120" w:line="247" w:lineRule="auto"/>
              <w:ind w:left="149" w:right="358"/>
              <w:rPr>
                <w:b/>
                <w:sz w:val="24"/>
                <w:szCs w:val="24"/>
              </w:rPr>
            </w:pPr>
            <w:r w:rsidRPr="00867315">
              <w:rPr>
                <w:b/>
                <w:w w:val="105"/>
                <w:sz w:val="24"/>
                <w:szCs w:val="24"/>
              </w:rPr>
              <w:t>Notes, remarks,</w:t>
            </w:r>
            <w:r>
              <w:rPr>
                <w:b/>
                <w:w w:val="105"/>
                <w:sz w:val="24"/>
                <w:szCs w:val="24"/>
              </w:rPr>
              <w:t xml:space="preserve"> </w:t>
            </w:r>
            <w:r w:rsidRPr="00867315">
              <w:rPr>
                <w:b/>
                <w:spacing w:val="-1"/>
                <w:w w:val="105"/>
                <w:sz w:val="24"/>
                <w:szCs w:val="24"/>
              </w:rPr>
              <w:t>ref.</w:t>
            </w:r>
            <w:r>
              <w:rPr>
                <w:b/>
                <w:spacing w:val="-1"/>
                <w:w w:val="105"/>
                <w:sz w:val="24"/>
                <w:szCs w:val="24"/>
              </w:rPr>
              <w:t xml:space="preserve"> </w:t>
            </w:r>
            <w:r w:rsidRPr="00867315">
              <w:rPr>
                <w:b/>
                <w:spacing w:val="-1"/>
                <w:w w:val="105"/>
                <w:sz w:val="24"/>
                <w:szCs w:val="24"/>
              </w:rPr>
              <w:t>to</w:t>
            </w:r>
            <w:r>
              <w:rPr>
                <w:b/>
                <w:spacing w:val="-1"/>
                <w:w w:val="105"/>
                <w:sz w:val="24"/>
                <w:szCs w:val="24"/>
              </w:rPr>
              <w:t xml:space="preserve"> </w:t>
            </w:r>
            <w:r w:rsidRPr="00867315">
              <w:rPr>
                <w:b/>
                <w:spacing w:val="-1"/>
                <w:w w:val="105"/>
                <w:sz w:val="24"/>
                <w:szCs w:val="24"/>
              </w:rPr>
              <w:t>documentation</w:t>
            </w:r>
          </w:p>
        </w:tc>
        <w:tc>
          <w:tcPr>
            <w:tcW w:w="2265" w:type="dxa"/>
            <w:shd w:val="clear" w:color="auto" w:fill="F2F2F2"/>
          </w:tcPr>
          <w:p w:rsidR="004F7A89" w:rsidRPr="00867315" w:rsidRDefault="004F7A89" w:rsidP="00E163A1">
            <w:pPr>
              <w:pStyle w:val="TableParagraph"/>
              <w:spacing w:before="118"/>
              <w:ind w:left="1031" w:right="1025"/>
              <w:jc w:val="center"/>
              <w:rPr>
                <w:b/>
                <w:sz w:val="24"/>
                <w:szCs w:val="24"/>
              </w:rPr>
            </w:pPr>
            <w:r w:rsidRPr="00867315">
              <w:rPr>
                <w:b/>
                <w:w w:val="105"/>
                <w:sz w:val="24"/>
                <w:szCs w:val="24"/>
              </w:rPr>
              <w:t>5.</w:t>
            </w:r>
          </w:p>
          <w:p w:rsidR="004F7A89" w:rsidRPr="00867315" w:rsidRDefault="004F7A89" w:rsidP="00E163A1">
            <w:pPr>
              <w:pStyle w:val="TableParagraph"/>
              <w:spacing w:before="120" w:line="247" w:lineRule="auto"/>
              <w:ind w:left="324" w:right="94" w:hanging="2"/>
              <w:jc w:val="center"/>
              <w:rPr>
                <w:b/>
                <w:sz w:val="24"/>
                <w:szCs w:val="24"/>
              </w:rPr>
            </w:pPr>
            <w:r w:rsidRPr="00867315">
              <w:rPr>
                <w:b/>
                <w:w w:val="105"/>
                <w:sz w:val="24"/>
                <w:szCs w:val="24"/>
              </w:rPr>
              <w:t>Evaluation</w:t>
            </w:r>
            <w:r>
              <w:rPr>
                <w:b/>
                <w:w w:val="105"/>
                <w:sz w:val="24"/>
                <w:szCs w:val="24"/>
              </w:rPr>
              <w:t xml:space="preserve"> </w:t>
            </w:r>
            <w:r w:rsidRPr="00867315">
              <w:rPr>
                <w:b/>
                <w:sz w:val="24"/>
                <w:szCs w:val="24"/>
              </w:rPr>
              <w:t>committee’s</w:t>
            </w:r>
            <w:r>
              <w:rPr>
                <w:b/>
                <w:sz w:val="24"/>
                <w:szCs w:val="24"/>
              </w:rPr>
              <w:t xml:space="preserve"> </w:t>
            </w:r>
            <w:r w:rsidRPr="00867315">
              <w:rPr>
                <w:b/>
                <w:sz w:val="24"/>
                <w:szCs w:val="24"/>
              </w:rPr>
              <w:t>notes</w:t>
            </w:r>
          </w:p>
        </w:tc>
      </w:tr>
      <w:tr w:rsidR="001940F7" w:rsidRPr="00867315" w:rsidTr="00E163A1">
        <w:trPr>
          <w:trHeight w:val="1469"/>
        </w:trPr>
        <w:tc>
          <w:tcPr>
            <w:tcW w:w="1064" w:type="dxa"/>
            <w:vAlign w:val="center"/>
          </w:tcPr>
          <w:p w:rsidR="001940F7" w:rsidRDefault="001940F7" w:rsidP="001940F7">
            <w:pPr>
              <w:jc w:val="center"/>
              <w:rPr>
                <w:b/>
                <w:bCs/>
                <w:color w:val="000000"/>
              </w:rPr>
            </w:pPr>
            <w:bookmarkStart w:id="0" w:name="_GoBack" w:colFirst="0" w:colLast="0"/>
            <w:r>
              <w:rPr>
                <w:b/>
                <w:bCs/>
                <w:color w:val="000000"/>
              </w:rPr>
              <w:t>1</w:t>
            </w:r>
          </w:p>
        </w:tc>
        <w:tc>
          <w:tcPr>
            <w:tcW w:w="3673" w:type="dxa"/>
          </w:tcPr>
          <w:p w:rsidR="001940F7" w:rsidRPr="00F23903" w:rsidRDefault="001940F7" w:rsidP="001940F7">
            <w:pPr>
              <w:rPr>
                <w:bCs/>
                <w:sz w:val="24"/>
                <w:szCs w:val="24"/>
              </w:rPr>
            </w:pPr>
            <w:r w:rsidRPr="00F23903">
              <w:rPr>
                <w:bCs/>
                <w:sz w:val="24"/>
                <w:szCs w:val="24"/>
              </w:rPr>
              <w:t xml:space="preserve">Cannula intravenous set </w:t>
            </w:r>
          </w:p>
          <w:p w:rsidR="001940F7" w:rsidRPr="004B5E59" w:rsidRDefault="001940F7" w:rsidP="001940F7">
            <w:pPr>
              <w:pStyle w:val="TableParagraph"/>
              <w:spacing w:before="5"/>
              <w:rPr>
                <w:sz w:val="24"/>
                <w:szCs w:val="24"/>
              </w:rPr>
            </w:pPr>
            <w:r>
              <w:rPr>
                <w:sz w:val="24"/>
                <w:szCs w:val="24"/>
              </w:rPr>
              <w:t xml:space="preserve">Specification: 18 </w:t>
            </w:r>
            <w:r w:rsidRPr="004B5E59">
              <w:rPr>
                <w:sz w:val="24"/>
                <w:szCs w:val="24"/>
              </w:rPr>
              <w:t>G</w:t>
            </w:r>
          </w:p>
          <w:p w:rsidR="001940F7" w:rsidRDefault="001940F7" w:rsidP="001940F7">
            <w:pPr>
              <w:pStyle w:val="TableParagraph"/>
              <w:tabs>
                <w:tab w:val="left" w:pos="223"/>
              </w:tabs>
              <w:spacing w:before="5"/>
              <w:rPr>
                <w:sz w:val="24"/>
                <w:szCs w:val="24"/>
              </w:rPr>
            </w:pPr>
            <w:r w:rsidRPr="00867315">
              <w:rPr>
                <w:sz w:val="24"/>
                <w:szCs w:val="24"/>
              </w:rPr>
              <w:t>Unit: PK of 100</w:t>
            </w:r>
          </w:p>
          <w:p w:rsidR="001940F7" w:rsidRPr="004B5E59"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24 months or more</w:t>
            </w:r>
          </w:p>
          <w:p w:rsidR="001940F7" w:rsidRPr="00867315" w:rsidRDefault="001940F7" w:rsidP="001940F7">
            <w:pPr>
              <w:pStyle w:val="TableParagraph"/>
              <w:spacing w:before="5"/>
              <w:rPr>
                <w:b/>
                <w:w w:val="105"/>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w:t>
            </w:r>
          </w:p>
        </w:tc>
        <w:tc>
          <w:tcPr>
            <w:tcW w:w="3673" w:type="dxa"/>
          </w:tcPr>
          <w:p w:rsidR="001940F7" w:rsidRPr="00F23903" w:rsidRDefault="001940F7" w:rsidP="001940F7">
            <w:pPr>
              <w:rPr>
                <w:bCs/>
                <w:sz w:val="24"/>
                <w:szCs w:val="24"/>
              </w:rPr>
            </w:pPr>
            <w:r w:rsidRPr="00F23903">
              <w:rPr>
                <w:bCs/>
                <w:sz w:val="24"/>
                <w:szCs w:val="24"/>
              </w:rPr>
              <w:t xml:space="preserve">Cannula intravenous set </w:t>
            </w:r>
          </w:p>
          <w:p w:rsidR="001940F7" w:rsidRPr="00F23903" w:rsidRDefault="001940F7" w:rsidP="001940F7">
            <w:pPr>
              <w:rPr>
                <w:bCs/>
                <w:color w:val="000000" w:themeColor="text1"/>
                <w:sz w:val="24"/>
                <w:szCs w:val="24"/>
              </w:rPr>
            </w:pPr>
            <w:r w:rsidRPr="00F23903">
              <w:rPr>
                <w:bCs/>
                <w:color w:val="000000" w:themeColor="text1"/>
                <w:sz w:val="24"/>
                <w:szCs w:val="24"/>
              </w:rPr>
              <w:t>Specification:</w:t>
            </w:r>
            <w:r>
              <w:rPr>
                <w:bCs/>
                <w:color w:val="000000" w:themeColor="text1"/>
                <w:sz w:val="24"/>
                <w:szCs w:val="24"/>
              </w:rPr>
              <w:t xml:space="preserve"> </w:t>
            </w:r>
            <w:r w:rsidRPr="00F23903">
              <w:rPr>
                <w:bCs/>
                <w:color w:val="000000" w:themeColor="text1"/>
                <w:sz w:val="24"/>
                <w:szCs w:val="24"/>
              </w:rPr>
              <w:t>20 G</w:t>
            </w:r>
            <w:r w:rsidRPr="00F23903">
              <w:rPr>
                <w:bCs/>
                <w:color w:val="000000" w:themeColor="text1"/>
                <w:sz w:val="24"/>
                <w:szCs w:val="24"/>
              </w:rPr>
              <w:fldChar w:fldCharType="begin"/>
            </w:r>
            <w:r w:rsidRPr="00F23903">
              <w:rPr>
                <w:bCs/>
                <w:color w:val="000000" w:themeColor="text1"/>
                <w:sz w:val="24"/>
                <w:szCs w:val="24"/>
              </w:rPr>
              <w:instrText xml:space="preserve"> LINK Excel.Sheet.12 C:\\Users\\cuamm\\Desktop\\Diveded.xlsx "consumbale !R18C2" \a \f 5 \h  \* MERGEFORMAT </w:instrText>
            </w:r>
            <w:r w:rsidRPr="00F23903">
              <w:rPr>
                <w:bCs/>
                <w:color w:val="000000" w:themeColor="text1"/>
                <w:sz w:val="24"/>
                <w:szCs w:val="24"/>
              </w:rPr>
              <w:fldChar w:fldCharType="separate"/>
            </w:r>
          </w:p>
          <w:p w:rsidR="001940F7" w:rsidRPr="00F23903" w:rsidRDefault="001940F7" w:rsidP="001940F7">
            <w:pPr>
              <w:rPr>
                <w:bCs/>
                <w:sz w:val="24"/>
                <w:szCs w:val="24"/>
              </w:rPr>
            </w:pPr>
            <w:r w:rsidRPr="00F23903">
              <w:rPr>
                <w:bCs/>
                <w:color w:val="000000" w:themeColor="text1"/>
                <w:sz w:val="24"/>
                <w:szCs w:val="24"/>
              </w:rPr>
              <w:fldChar w:fldCharType="end"/>
            </w:r>
            <w:r w:rsidRPr="00F23903">
              <w:rPr>
                <w:bCs/>
                <w:sz w:val="24"/>
                <w:szCs w:val="24"/>
              </w:rPr>
              <w:t>Unit: pk of 100</w:t>
            </w:r>
          </w:p>
          <w:p w:rsidR="001940F7" w:rsidRPr="00F23903" w:rsidRDefault="001940F7" w:rsidP="001940F7">
            <w:pPr>
              <w:rPr>
                <w:bCs/>
                <w:sz w:val="24"/>
                <w:szCs w:val="24"/>
                <w:lang w:val="en-GB" w:eastAsia="en-GB"/>
              </w:rPr>
            </w:pPr>
            <w:r w:rsidRPr="00F23903">
              <w:rPr>
                <w:bCs/>
                <w:sz w:val="24"/>
                <w:szCs w:val="24"/>
                <w:lang w:val="en-GB" w:eastAsia="en-GB"/>
              </w:rPr>
              <w:t xml:space="preserve">Quantity: </w:t>
            </w:r>
            <w:r>
              <w:rPr>
                <w:bCs/>
                <w:sz w:val="24"/>
                <w:szCs w:val="24"/>
                <w:lang w:val="en-GB" w:eastAsia="en-GB"/>
              </w:rPr>
              <w:t>1</w:t>
            </w:r>
          </w:p>
          <w:p w:rsidR="001940F7" w:rsidRPr="00F23903" w:rsidRDefault="001940F7" w:rsidP="001940F7">
            <w:pPr>
              <w:rPr>
                <w:bCs/>
                <w:sz w:val="24"/>
                <w:szCs w:val="24"/>
              </w:rPr>
            </w:pPr>
            <w:r w:rsidRPr="00F23903">
              <w:rPr>
                <w:bCs/>
                <w:sz w:val="24"/>
                <w:szCs w:val="24"/>
              </w:rPr>
              <w:t>Expires Date: 24 months or more</w:t>
            </w:r>
          </w:p>
          <w:p w:rsidR="001940F7" w:rsidRPr="00F23903" w:rsidRDefault="001940F7" w:rsidP="001940F7">
            <w:pPr>
              <w:rPr>
                <w:bCs/>
                <w:sz w:val="24"/>
                <w:szCs w:val="24"/>
              </w:rPr>
            </w:pPr>
            <w:r w:rsidRPr="00F23903">
              <w:rPr>
                <w:bCs/>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3</w:t>
            </w:r>
          </w:p>
        </w:tc>
        <w:tc>
          <w:tcPr>
            <w:tcW w:w="3673" w:type="dxa"/>
          </w:tcPr>
          <w:p w:rsidR="001940F7" w:rsidRPr="00F23903" w:rsidRDefault="001940F7" w:rsidP="001940F7">
            <w:pPr>
              <w:rPr>
                <w:bCs/>
                <w:sz w:val="24"/>
                <w:szCs w:val="24"/>
              </w:rPr>
            </w:pPr>
            <w:r>
              <w:rPr>
                <w:sz w:val="24"/>
                <w:szCs w:val="24"/>
              </w:rPr>
              <w:t xml:space="preserve">Cannula </w:t>
            </w:r>
            <w:r w:rsidRPr="00F23903">
              <w:rPr>
                <w:bCs/>
                <w:sz w:val="24"/>
                <w:szCs w:val="24"/>
              </w:rPr>
              <w:t xml:space="preserve">intravenous set </w:t>
            </w:r>
            <w:r w:rsidRPr="00867315">
              <w:rPr>
                <w:sz w:val="24"/>
                <w:szCs w:val="24"/>
              </w:rPr>
              <w:fldChar w:fldCharType="begin"/>
            </w:r>
            <w:r w:rsidRPr="00867315">
              <w:rPr>
                <w:sz w:val="24"/>
                <w:szCs w:val="24"/>
              </w:rPr>
              <w:instrText xml:space="preserve"> LINK </w:instrText>
            </w:r>
            <w:r>
              <w:rPr>
                <w:sz w:val="24"/>
                <w:szCs w:val="24"/>
              </w:rPr>
              <w:instrText xml:space="preserve">Excel.Sheet.12 C:\\Users\\cuamm\\Desktop\\Diveded.xlsx "consumbale !R19C2" </w:instrText>
            </w:r>
            <w:r w:rsidRPr="00867315">
              <w:rPr>
                <w:sz w:val="24"/>
                <w:szCs w:val="24"/>
              </w:rPr>
              <w:instrText xml:space="preserve">\a \f 5 \h  \* MERGEFORMAT </w:instrText>
            </w:r>
            <w:r w:rsidRPr="00867315">
              <w:rPr>
                <w:sz w:val="24"/>
                <w:szCs w:val="24"/>
              </w:rPr>
              <w:fldChar w:fldCharType="separate"/>
            </w:r>
          </w:p>
          <w:p w:rsidR="001940F7" w:rsidRPr="004B5E59" w:rsidRDefault="001940F7" w:rsidP="001940F7">
            <w:pPr>
              <w:rPr>
                <w:rFonts w:eastAsiaTheme="minorHAnsi"/>
                <w:sz w:val="24"/>
                <w:szCs w:val="24"/>
              </w:rPr>
            </w:pPr>
            <w:r>
              <w:rPr>
                <w:sz w:val="24"/>
                <w:szCs w:val="24"/>
              </w:rPr>
              <w:t>Specification: 22 G</w:t>
            </w:r>
          </w:p>
          <w:p w:rsidR="001940F7" w:rsidRDefault="001940F7" w:rsidP="001940F7">
            <w:pPr>
              <w:rPr>
                <w:sz w:val="24"/>
                <w:szCs w:val="24"/>
              </w:rPr>
            </w:pPr>
            <w:r w:rsidRPr="00867315">
              <w:rPr>
                <w:sz w:val="24"/>
                <w:szCs w:val="24"/>
              </w:rPr>
              <w:fldChar w:fldCharType="end"/>
            </w:r>
            <w:r>
              <w:rPr>
                <w:sz w:val="24"/>
                <w:szCs w:val="24"/>
              </w:rPr>
              <w:t>Unit: PK of 100</w:t>
            </w:r>
          </w:p>
          <w:p w:rsidR="001940F7" w:rsidRPr="004B5E59"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24 months or more</w:t>
            </w:r>
          </w:p>
          <w:p w:rsidR="001940F7" w:rsidRPr="00867315" w:rsidRDefault="001940F7" w:rsidP="001940F7">
            <w:pPr>
              <w:rPr>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4</w:t>
            </w:r>
          </w:p>
        </w:tc>
        <w:tc>
          <w:tcPr>
            <w:tcW w:w="3673" w:type="dxa"/>
          </w:tcPr>
          <w:p w:rsidR="001940F7" w:rsidRPr="00867315" w:rsidRDefault="001940F7" w:rsidP="001940F7">
            <w:pPr>
              <w:rPr>
                <w:sz w:val="24"/>
                <w:szCs w:val="24"/>
              </w:rPr>
            </w:pPr>
            <w:r>
              <w:rPr>
                <w:bCs/>
                <w:sz w:val="24"/>
                <w:szCs w:val="24"/>
              </w:rPr>
              <w:t xml:space="preserve">Cannula </w:t>
            </w:r>
            <w:r w:rsidRPr="00F23903">
              <w:rPr>
                <w:bCs/>
                <w:sz w:val="24"/>
                <w:szCs w:val="24"/>
              </w:rPr>
              <w:t>intravenous set</w:t>
            </w:r>
          </w:p>
          <w:p w:rsidR="001940F7" w:rsidRPr="00867315" w:rsidRDefault="001940F7" w:rsidP="001940F7">
            <w:pPr>
              <w:rPr>
                <w:sz w:val="24"/>
                <w:szCs w:val="24"/>
              </w:rPr>
            </w:pPr>
            <w:r w:rsidRPr="00867315">
              <w:rPr>
                <w:sz w:val="24"/>
                <w:szCs w:val="24"/>
              </w:rPr>
              <w:t xml:space="preserve"> Specification:</w:t>
            </w:r>
            <w:r>
              <w:rPr>
                <w:sz w:val="24"/>
                <w:szCs w:val="24"/>
              </w:rPr>
              <w:t xml:space="preserve"> 24 G</w:t>
            </w:r>
          </w:p>
          <w:p w:rsidR="001940F7" w:rsidRDefault="001940F7" w:rsidP="001940F7">
            <w:pPr>
              <w:rPr>
                <w:sz w:val="24"/>
                <w:szCs w:val="24"/>
              </w:rPr>
            </w:pPr>
            <w:r w:rsidRPr="00867315">
              <w:rPr>
                <w:sz w:val="24"/>
                <w:szCs w:val="24"/>
              </w:rPr>
              <w:t xml:space="preserve">Unit: </w:t>
            </w:r>
            <w:r>
              <w:rPr>
                <w:sz w:val="24"/>
                <w:szCs w:val="24"/>
              </w:rPr>
              <w:t>Pk of 100</w:t>
            </w:r>
          </w:p>
          <w:p w:rsidR="001940F7" w:rsidRPr="004B5E59"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36 months or more</w:t>
            </w:r>
          </w:p>
          <w:p w:rsidR="001940F7" w:rsidRPr="00867315" w:rsidRDefault="001940F7" w:rsidP="001940F7">
            <w:pPr>
              <w:rPr>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5</w:t>
            </w:r>
          </w:p>
        </w:tc>
        <w:tc>
          <w:tcPr>
            <w:tcW w:w="3673" w:type="dxa"/>
          </w:tcPr>
          <w:p w:rsidR="001940F7" w:rsidRPr="00867315" w:rsidRDefault="001940F7" w:rsidP="001940F7">
            <w:pPr>
              <w:rPr>
                <w:sz w:val="24"/>
                <w:szCs w:val="24"/>
              </w:rPr>
            </w:pPr>
            <w:r w:rsidRPr="00B44D8D">
              <w:rPr>
                <w:b/>
                <w:sz w:val="24"/>
                <w:szCs w:val="24"/>
              </w:rPr>
              <w:t>Catheter Foley siliconized latex</w:t>
            </w:r>
            <w:r>
              <w:rPr>
                <w:sz w:val="24"/>
                <w:szCs w:val="24"/>
              </w:rPr>
              <w:t xml:space="preserve"> sterile two ways</w:t>
            </w:r>
            <w:r w:rsidRPr="00867315">
              <w:rPr>
                <w:sz w:val="24"/>
                <w:szCs w:val="24"/>
              </w:rPr>
              <w:t xml:space="preserve"> </w:t>
            </w:r>
          </w:p>
          <w:p w:rsidR="001940F7" w:rsidRDefault="001940F7" w:rsidP="001940F7">
            <w:pPr>
              <w:rPr>
                <w:sz w:val="24"/>
                <w:szCs w:val="24"/>
              </w:rPr>
            </w:pPr>
            <w:r>
              <w:rPr>
                <w:sz w:val="24"/>
                <w:szCs w:val="24"/>
              </w:rPr>
              <w:t xml:space="preserve">Specification: 30-50 ml Balloon </w:t>
            </w:r>
            <w:r w:rsidRPr="00867315">
              <w:rPr>
                <w:sz w:val="24"/>
                <w:szCs w:val="24"/>
              </w:rPr>
              <w:t>1</w:t>
            </w:r>
            <w:r>
              <w:rPr>
                <w:sz w:val="24"/>
                <w:szCs w:val="24"/>
              </w:rPr>
              <w:t>8</w:t>
            </w:r>
            <w:r w:rsidRPr="00867315">
              <w:rPr>
                <w:sz w:val="24"/>
                <w:szCs w:val="24"/>
              </w:rPr>
              <w:t>CH</w:t>
            </w:r>
          </w:p>
          <w:p w:rsidR="001940F7" w:rsidRDefault="001940F7" w:rsidP="001940F7">
            <w:pPr>
              <w:rPr>
                <w:sz w:val="24"/>
                <w:szCs w:val="24"/>
              </w:rPr>
            </w:pPr>
            <w:r>
              <w:rPr>
                <w:sz w:val="24"/>
                <w:szCs w:val="24"/>
              </w:rPr>
              <w:t>Unit:</w:t>
            </w:r>
            <w:r w:rsidRPr="00867315">
              <w:rPr>
                <w:sz w:val="24"/>
                <w:szCs w:val="24"/>
              </w:rPr>
              <w:t xml:space="preserve"> Each</w:t>
            </w:r>
          </w:p>
          <w:p w:rsidR="001940F7" w:rsidRPr="004B5E59"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Expires Date:</w:t>
            </w:r>
            <w:r>
              <w:rPr>
                <w:sz w:val="24"/>
                <w:szCs w:val="24"/>
              </w:rPr>
              <w:t xml:space="preserve"> 24 months or more</w:t>
            </w:r>
          </w:p>
          <w:p w:rsidR="001940F7" w:rsidRPr="00E62F7E"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6</w:t>
            </w:r>
          </w:p>
        </w:tc>
        <w:tc>
          <w:tcPr>
            <w:tcW w:w="3673" w:type="dxa"/>
          </w:tcPr>
          <w:p w:rsidR="001940F7" w:rsidRPr="00867315" w:rsidRDefault="001940F7" w:rsidP="001940F7">
            <w:pPr>
              <w:rPr>
                <w:sz w:val="24"/>
                <w:szCs w:val="24"/>
              </w:rPr>
            </w:pPr>
            <w:r w:rsidRPr="00B44D8D">
              <w:rPr>
                <w:b/>
                <w:sz w:val="24"/>
                <w:szCs w:val="24"/>
              </w:rPr>
              <w:t>Catheter Foley siliconized latex</w:t>
            </w:r>
            <w:r>
              <w:rPr>
                <w:sz w:val="24"/>
                <w:szCs w:val="24"/>
              </w:rPr>
              <w:t xml:space="preserve"> sterile three ways</w:t>
            </w:r>
            <w:r w:rsidRPr="00867315">
              <w:rPr>
                <w:sz w:val="24"/>
                <w:szCs w:val="24"/>
              </w:rPr>
              <w:t xml:space="preserve"> </w:t>
            </w:r>
          </w:p>
          <w:p w:rsidR="001940F7" w:rsidRDefault="001940F7" w:rsidP="001940F7">
            <w:pPr>
              <w:rPr>
                <w:sz w:val="24"/>
                <w:szCs w:val="24"/>
              </w:rPr>
            </w:pPr>
            <w:r>
              <w:rPr>
                <w:sz w:val="24"/>
                <w:szCs w:val="24"/>
              </w:rPr>
              <w:t xml:space="preserve">Specification: 30-50 ml Balloon 8 </w:t>
            </w:r>
            <w:r w:rsidRPr="00867315">
              <w:rPr>
                <w:sz w:val="24"/>
                <w:szCs w:val="24"/>
              </w:rPr>
              <w:t>CH</w:t>
            </w:r>
          </w:p>
          <w:p w:rsidR="001940F7" w:rsidRDefault="001940F7" w:rsidP="001940F7">
            <w:pPr>
              <w:rPr>
                <w:sz w:val="24"/>
                <w:szCs w:val="24"/>
              </w:rPr>
            </w:pPr>
            <w:r>
              <w:rPr>
                <w:sz w:val="24"/>
                <w:szCs w:val="24"/>
              </w:rPr>
              <w:t>Unit:</w:t>
            </w:r>
            <w:r w:rsidRPr="00867315">
              <w:rPr>
                <w:sz w:val="24"/>
                <w:szCs w:val="24"/>
              </w:rPr>
              <w:t xml:space="preserve"> Each</w:t>
            </w:r>
          </w:p>
          <w:p w:rsidR="001940F7" w:rsidRPr="004B5E59"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Expires Date:</w:t>
            </w:r>
            <w:r>
              <w:rPr>
                <w:sz w:val="24"/>
                <w:szCs w:val="24"/>
              </w:rPr>
              <w:t xml:space="preserve"> 24 months or more</w:t>
            </w:r>
          </w:p>
          <w:p w:rsidR="001940F7" w:rsidRPr="00867315" w:rsidRDefault="001940F7" w:rsidP="001940F7">
            <w:pPr>
              <w:rPr>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7</w:t>
            </w:r>
          </w:p>
        </w:tc>
        <w:tc>
          <w:tcPr>
            <w:tcW w:w="3673" w:type="dxa"/>
          </w:tcPr>
          <w:p w:rsidR="001940F7" w:rsidRPr="00B44D8D" w:rsidRDefault="001940F7" w:rsidP="001940F7">
            <w:pPr>
              <w:rPr>
                <w:b/>
                <w:sz w:val="24"/>
                <w:szCs w:val="24"/>
              </w:rPr>
            </w:pPr>
            <w:r w:rsidRPr="00B44D8D">
              <w:rPr>
                <w:b/>
                <w:sz w:val="24"/>
                <w:szCs w:val="24"/>
              </w:rPr>
              <w:t>Ultrasound Jell</w:t>
            </w:r>
          </w:p>
          <w:p w:rsidR="001940F7" w:rsidRPr="00867315" w:rsidRDefault="001940F7" w:rsidP="001940F7">
            <w:pPr>
              <w:rPr>
                <w:sz w:val="24"/>
                <w:szCs w:val="24"/>
              </w:rPr>
            </w:pPr>
            <w:r>
              <w:rPr>
                <w:sz w:val="24"/>
                <w:szCs w:val="24"/>
              </w:rPr>
              <w:t xml:space="preserve">Specification: </w:t>
            </w:r>
            <w:r w:rsidRPr="00867315">
              <w:rPr>
                <w:sz w:val="24"/>
                <w:szCs w:val="24"/>
              </w:rPr>
              <w:t>5kg</w:t>
            </w:r>
            <w:r>
              <w:rPr>
                <w:sz w:val="24"/>
                <w:szCs w:val="24"/>
              </w:rPr>
              <w:t xml:space="preserve"> </w:t>
            </w:r>
          </w:p>
          <w:p w:rsidR="001940F7" w:rsidRDefault="001940F7" w:rsidP="001940F7">
            <w:pPr>
              <w:rPr>
                <w:sz w:val="24"/>
                <w:szCs w:val="24"/>
              </w:rPr>
            </w:pPr>
            <w:r>
              <w:rPr>
                <w:sz w:val="24"/>
                <w:szCs w:val="24"/>
              </w:rPr>
              <w:t xml:space="preserve">Unit: </w:t>
            </w:r>
            <w:r w:rsidRPr="00867315">
              <w:rPr>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36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8</w:t>
            </w:r>
          </w:p>
        </w:tc>
        <w:tc>
          <w:tcPr>
            <w:tcW w:w="3673" w:type="dxa"/>
          </w:tcPr>
          <w:p w:rsidR="001940F7" w:rsidRPr="00867315" w:rsidRDefault="001940F7" w:rsidP="001940F7">
            <w:pPr>
              <w:rPr>
                <w:sz w:val="24"/>
                <w:szCs w:val="24"/>
              </w:rPr>
            </w:pPr>
            <w:r w:rsidRPr="00694F02">
              <w:rPr>
                <w:sz w:val="24"/>
                <w:szCs w:val="24"/>
              </w:rPr>
              <w:t xml:space="preserve">Adhesive Plaster Zinc Oxide - </w:t>
            </w:r>
          </w:p>
          <w:p w:rsidR="001940F7" w:rsidRPr="00867315" w:rsidRDefault="001940F7" w:rsidP="001940F7">
            <w:pPr>
              <w:rPr>
                <w:sz w:val="24"/>
                <w:szCs w:val="24"/>
              </w:rPr>
            </w:pPr>
            <w:r>
              <w:rPr>
                <w:sz w:val="24"/>
                <w:szCs w:val="24"/>
              </w:rPr>
              <w:t>Specification:</w:t>
            </w:r>
            <w:r w:rsidRPr="00694F02">
              <w:rPr>
                <w:sz w:val="24"/>
                <w:szCs w:val="24"/>
              </w:rPr>
              <w:t xml:space="preserve"> 10cm</w:t>
            </w:r>
            <w:r>
              <w:rPr>
                <w:sz w:val="24"/>
                <w:szCs w:val="24"/>
              </w:rPr>
              <w:t xml:space="preserve"> </w:t>
            </w:r>
            <w:r w:rsidRPr="00694F02">
              <w:rPr>
                <w:sz w:val="24"/>
                <w:szCs w:val="24"/>
              </w:rPr>
              <w:t>x10cm</w:t>
            </w:r>
          </w:p>
          <w:p w:rsidR="001940F7" w:rsidRDefault="001940F7" w:rsidP="001940F7">
            <w:pPr>
              <w:rPr>
                <w:sz w:val="24"/>
                <w:szCs w:val="24"/>
              </w:rPr>
            </w:pPr>
            <w:r>
              <w:rPr>
                <w:sz w:val="24"/>
                <w:szCs w:val="24"/>
              </w:rPr>
              <w:t xml:space="preserve">Unit: </w:t>
            </w:r>
            <w:r w:rsidRPr="00867315">
              <w:rPr>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9</w:t>
            </w:r>
          </w:p>
        </w:tc>
        <w:tc>
          <w:tcPr>
            <w:tcW w:w="3673" w:type="dxa"/>
          </w:tcPr>
          <w:p w:rsidR="001940F7" w:rsidRPr="007B3DB2" w:rsidRDefault="001940F7" w:rsidP="001940F7">
            <w:pPr>
              <w:rPr>
                <w:bCs/>
                <w:sz w:val="24"/>
                <w:szCs w:val="24"/>
              </w:rPr>
            </w:pPr>
            <w:r w:rsidRPr="007B3DB2">
              <w:rPr>
                <w:bCs/>
                <w:sz w:val="24"/>
                <w:szCs w:val="24"/>
              </w:rPr>
              <w:t xml:space="preserve">Cat gut chromic </w:t>
            </w:r>
          </w:p>
          <w:p w:rsidR="001940F7" w:rsidRPr="007B3DB2" w:rsidRDefault="001940F7" w:rsidP="001940F7">
            <w:pPr>
              <w:rPr>
                <w:bCs/>
                <w:sz w:val="24"/>
                <w:szCs w:val="24"/>
              </w:rPr>
            </w:pPr>
            <w:r w:rsidRPr="007B3DB2">
              <w:rPr>
                <w:bCs/>
                <w:sz w:val="24"/>
                <w:szCs w:val="24"/>
              </w:rPr>
              <w:t>Specification:</w:t>
            </w:r>
            <w:r>
              <w:rPr>
                <w:bCs/>
                <w:sz w:val="24"/>
                <w:szCs w:val="24"/>
              </w:rPr>
              <w:t xml:space="preserve"> No</w:t>
            </w:r>
            <w:r w:rsidRPr="007B3DB2">
              <w:rPr>
                <w:bCs/>
                <w:sz w:val="24"/>
                <w:szCs w:val="24"/>
              </w:rPr>
              <w:t xml:space="preserve"> (</w:t>
            </w:r>
            <w:r>
              <w:rPr>
                <w:bCs/>
                <w:sz w:val="24"/>
                <w:szCs w:val="24"/>
              </w:rPr>
              <w:t>2/0</w:t>
            </w:r>
            <w:r w:rsidRPr="007B3DB2">
              <w:rPr>
                <w:bCs/>
                <w:sz w:val="24"/>
                <w:szCs w:val="24"/>
              </w:rPr>
              <w:t>) Round Bodied Needle</w:t>
            </w:r>
          </w:p>
          <w:p w:rsidR="001940F7" w:rsidRPr="0026532C" w:rsidRDefault="001940F7" w:rsidP="001940F7">
            <w:pPr>
              <w:rPr>
                <w:bCs/>
                <w:sz w:val="24"/>
                <w:szCs w:val="24"/>
              </w:rPr>
            </w:pPr>
            <w:r w:rsidRPr="0026532C">
              <w:rPr>
                <w:bCs/>
                <w:sz w:val="24"/>
                <w:szCs w:val="24"/>
              </w:rPr>
              <w:t xml:space="preserve">Unit: </w:t>
            </w:r>
            <w:r>
              <w:rPr>
                <w:bCs/>
                <w:sz w:val="24"/>
                <w:szCs w:val="24"/>
              </w:rPr>
              <w:t>Dozen</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10</w:t>
            </w:r>
          </w:p>
        </w:tc>
        <w:tc>
          <w:tcPr>
            <w:tcW w:w="3673" w:type="dxa"/>
          </w:tcPr>
          <w:p w:rsidR="001940F7" w:rsidRDefault="001940F7" w:rsidP="001940F7">
            <w:pPr>
              <w:rPr>
                <w:b/>
                <w:sz w:val="24"/>
                <w:szCs w:val="24"/>
              </w:rPr>
            </w:pPr>
            <w:r w:rsidRPr="003A2411">
              <w:rPr>
                <w:b/>
                <w:sz w:val="24"/>
                <w:szCs w:val="24"/>
              </w:rPr>
              <w:t>Disposable Insulin Syringe -</w:t>
            </w:r>
          </w:p>
          <w:p w:rsidR="001940F7" w:rsidRPr="007B3DB2" w:rsidRDefault="001940F7" w:rsidP="001940F7">
            <w:pPr>
              <w:rPr>
                <w:bCs/>
                <w:sz w:val="24"/>
                <w:szCs w:val="24"/>
              </w:rPr>
            </w:pPr>
            <w:r w:rsidRPr="007B3DB2">
              <w:rPr>
                <w:bCs/>
                <w:sz w:val="24"/>
                <w:szCs w:val="24"/>
              </w:rPr>
              <w:t xml:space="preserve">Specification: </w:t>
            </w:r>
            <w:r w:rsidRPr="003A2411">
              <w:rPr>
                <w:b/>
                <w:sz w:val="24"/>
                <w:szCs w:val="24"/>
              </w:rPr>
              <w:t>100iu/ml, 1ml with needle</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r w:rsidRPr="0026532C">
              <w:rPr>
                <w:bCs/>
                <w:sz w:val="24"/>
                <w:szCs w:val="24"/>
              </w:rPr>
              <w:t xml:space="preserve">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3A2411" w:rsidRDefault="001940F7" w:rsidP="001940F7">
            <w:pPr>
              <w:rPr>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11</w:t>
            </w:r>
          </w:p>
        </w:tc>
        <w:tc>
          <w:tcPr>
            <w:tcW w:w="3673" w:type="dxa"/>
          </w:tcPr>
          <w:p w:rsidR="001940F7" w:rsidRDefault="001940F7" w:rsidP="001940F7">
            <w:pPr>
              <w:rPr>
                <w:b/>
                <w:sz w:val="24"/>
                <w:szCs w:val="24"/>
              </w:rPr>
            </w:pPr>
            <w:r w:rsidRPr="003A2411">
              <w:rPr>
                <w:b/>
                <w:sz w:val="24"/>
                <w:szCs w:val="24"/>
              </w:rPr>
              <w:t>Disposable Syringe -</w:t>
            </w:r>
          </w:p>
          <w:p w:rsidR="001940F7" w:rsidRPr="007B3DB2" w:rsidRDefault="001940F7" w:rsidP="001940F7">
            <w:pPr>
              <w:rPr>
                <w:bCs/>
                <w:sz w:val="24"/>
                <w:szCs w:val="24"/>
              </w:rPr>
            </w:pPr>
            <w:r w:rsidRPr="007B3DB2">
              <w:rPr>
                <w:bCs/>
                <w:sz w:val="24"/>
                <w:szCs w:val="24"/>
              </w:rPr>
              <w:t xml:space="preserve">Specification: </w:t>
            </w:r>
            <w:r>
              <w:rPr>
                <w:b/>
                <w:sz w:val="24"/>
                <w:szCs w:val="24"/>
              </w:rPr>
              <w:t>20ml</w:t>
            </w:r>
            <w:r w:rsidRPr="003A2411">
              <w:rPr>
                <w:b/>
                <w:sz w:val="24"/>
                <w:szCs w:val="24"/>
              </w:rPr>
              <w:t xml:space="preserve"> with needle</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12</w:t>
            </w:r>
          </w:p>
        </w:tc>
        <w:tc>
          <w:tcPr>
            <w:tcW w:w="3673" w:type="dxa"/>
          </w:tcPr>
          <w:p w:rsidR="001940F7" w:rsidRDefault="001940F7" w:rsidP="001940F7">
            <w:pPr>
              <w:rPr>
                <w:b/>
                <w:sz w:val="24"/>
                <w:szCs w:val="24"/>
              </w:rPr>
            </w:pPr>
            <w:r w:rsidRPr="003A2411">
              <w:rPr>
                <w:b/>
                <w:sz w:val="24"/>
                <w:szCs w:val="24"/>
              </w:rPr>
              <w:t>Disposable Syringe -</w:t>
            </w:r>
          </w:p>
          <w:p w:rsidR="001940F7" w:rsidRPr="007B3DB2" w:rsidRDefault="001940F7" w:rsidP="001940F7">
            <w:pPr>
              <w:rPr>
                <w:bCs/>
                <w:sz w:val="24"/>
                <w:szCs w:val="24"/>
              </w:rPr>
            </w:pPr>
            <w:r w:rsidRPr="007B3DB2">
              <w:rPr>
                <w:bCs/>
                <w:sz w:val="24"/>
                <w:szCs w:val="24"/>
              </w:rPr>
              <w:t xml:space="preserve">Specification: </w:t>
            </w:r>
            <w:r>
              <w:rPr>
                <w:b/>
                <w:sz w:val="24"/>
                <w:szCs w:val="24"/>
              </w:rPr>
              <w:t>10ml</w:t>
            </w:r>
            <w:r w:rsidRPr="003A2411">
              <w:rPr>
                <w:b/>
                <w:sz w:val="24"/>
                <w:szCs w:val="24"/>
              </w:rPr>
              <w:t xml:space="preserve"> with needle</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13</w:t>
            </w:r>
          </w:p>
        </w:tc>
        <w:tc>
          <w:tcPr>
            <w:tcW w:w="3673" w:type="dxa"/>
          </w:tcPr>
          <w:p w:rsidR="001940F7" w:rsidRDefault="001940F7" w:rsidP="001940F7">
            <w:pPr>
              <w:rPr>
                <w:b/>
                <w:sz w:val="24"/>
                <w:szCs w:val="24"/>
              </w:rPr>
            </w:pPr>
            <w:r w:rsidRPr="003A2411">
              <w:rPr>
                <w:b/>
                <w:sz w:val="24"/>
                <w:szCs w:val="24"/>
              </w:rPr>
              <w:t>Disposable Syringe -</w:t>
            </w:r>
          </w:p>
          <w:p w:rsidR="001940F7" w:rsidRPr="007B3DB2" w:rsidRDefault="001940F7" w:rsidP="001940F7">
            <w:pPr>
              <w:rPr>
                <w:bCs/>
                <w:sz w:val="24"/>
                <w:szCs w:val="24"/>
              </w:rPr>
            </w:pPr>
            <w:r w:rsidRPr="007B3DB2">
              <w:rPr>
                <w:bCs/>
                <w:sz w:val="24"/>
                <w:szCs w:val="24"/>
              </w:rPr>
              <w:t xml:space="preserve">Specification: </w:t>
            </w:r>
            <w:r>
              <w:rPr>
                <w:b/>
                <w:sz w:val="24"/>
                <w:szCs w:val="24"/>
              </w:rPr>
              <w:t>5ml</w:t>
            </w:r>
            <w:r w:rsidRPr="003A2411">
              <w:rPr>
                <w:b/>
                <w:sz w:val="24"/>
                <w:szCs w:val="24"/>
              </w:rPr>
              <w:t xml:space="preserve"> with needle</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14</w:t>
            </w:r>
          </w:p>
        </w:tc>
        <w:tc>
          <w:tcPr>
            <w:tcW w:w="3673" w:type="dxa"/>
          </w:tcPr>
          <w:p w:rsidR="001940F7" w:rsidRDefault="001940F7" w:rsidP="001940F7">
            <w:pPr>
              <w:rPr>
                <w:b/>
                <w:sz w:val="24"/>
                <w:szCs w:val="24"/>
              </w:rPr>
            </w:pPr>
            <w:r w:rsidRPr="003A2411">
              <w:rPr>
                <w:b/>
                <w:sz w:val="24"/>
                <w:szCs w:val="24"/>
              </w:rPr>
              <w:t>Disposable Syringe -</w:t>
            </w:r>
          </w:p>
          <w:p w:rsidR="001940F7" w:rsidRPr="007B3DB2" w:rsidRDefault="001940F7" w:rsidP="001940F7">
            <w:pPr>
              <w:rPr>
                <w:bCs/>
                <w:sz w:val="24"/>
                <w:szCs w:val="24"/>
              </w:rPr>
            </w:pPr>
            <w:r w:rsidRPr="007B3DB2">
              <w:rPr>
                <w:bCs/>
                <w:sz w:val="24"/>
                <w:szCs w:val="24"/>
              </w:rPr>
              <w:t xml:space="preserve">Specification: </w:t>
            </w:r>
            <w:r>
              <w:rPr>
                <w:b/>
                <w:sz w:val="24"/>
                <w:szCs w:val="24"/>
              </w:rPr>
              <w:t>3ml</w:t>
            </w:r>
            <w:r w:rsidRPr="003A2411">
              <w:rPr>
                <w:b/>
                <w:sz w:val="24"/>
                <w:szCs w:val="24"/>
              </w:rPr>
              <w:t xml:space="preserve"> with needle</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15</w:t>
            </w:r>
          </w:p>
        </w:tc>
        <w:tc>
          <w:tcPr>
            <w:tcW w:w="3673" w:type="dxa"/>
          </w:tcPr>
          <w:p w:rsidR="001940F7" w:rsidRDefault="001940F7" w:rsidP="001940F7">
            <w:pPr>
              <w:rPr>
                <w:b/>
                <w:sz w:val="24"/>
                <w:szCs w:val="24"/>
              </w:rPr>
            </w:pPr>
            <w:r w:rsidRPr="00176767">
              <w:rPr>
                <w:b/>
                <w:sz w:val="24"/>
                <w:szCs w:val="24"/>
              </w:rPr>
              <w:t xml:space="preserve">Examination Glove </w:t>
            </w:r>
          </w:p>
          <w:p w:rsidR="001940F7" w:rsidRDefault="001940F7" w:rsidP="001940F7">
            <w:pPr>
              <w:rPr>
                <w:b/>
                <w:sz w:val="24"/>
                <w:szCs w:val="24"/>
              </w:rPr>
            </w:pPr>
            <w:r w:rsidRPr="007B3DB2">
              <w:rPr>
                <w:bCs/>
                <w:sz w:val="24"/>
                <w:szCs w:val="24"/>
              </w:rPr>
              <w:t xml:space="preserve">Specification: </w:t>
            </w:r>
            <w:r w:rsidRPr="00176767">
              <w:rPr>
                <w:b/>
                <w:sz w:val="24"/>
                <w:szCs w:val="24"/>
              </w:rPr>
              <w:t xml:space="preserve">Latex Large Size </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r w:rsidRPr="00176767">
              <w:rPr>
                <w:b/>
                <w:sz w:val="24"/>
                <w:szCs w:val="24"/>
              </w:rPr>
              <w:t xml:space="preserve"> </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16</w:t>
            </w:r>
          </w:p>
        </w:tc>
        <w:tc>
          <w:tcPr>
            <w:tcW w:w="3673" w:type="dxa"/>
          </w:tcPr>
          <w:p w:rsidR="001940F7" w:rsidRDefault="001940F7" w:rsidP="001940F7">
            <w:pPr>
              <w:rPr>
                <w:b/>
                <w:sz w:val="24"/>
                <w:szCs w:val="24"/>
              </w:rPr>
            </w:pPr>
          </w:p>
          <w:p w:rsidR="001940F7" w:rsidRDefault="001940F7" w:rsidP="001940F7">
            <w:pPr>
              <w:rPr>
                <w:b/>
                <w:sz w:val="24"/>
                <w:szCs w:val="24"/>
              </w:rPr>
            </w:pPr>
            <w:r w:rsidRPr="00176767">
              <w:rPr>
                <w:b/>
                <w:sz w:val="24"/>
                <w:szCs w:val="24"/>
              </w:rPr>
              <w:t xml:space="preserve">Examination Glove </w:t>
            </w:r>
          </w:p>
          <w:p w:rsidR="001940F7" w:rsidRDefault="001940F7" w:rsidP="001940F7">
            <w:pPr>
              <w:rPr>
                <w:b/>
                <w:sz w:val="24"/>
                <w:szCs w:val="24"/>
              </w:rPr>
            </w:pPr>
            <w:r w:rsidRPr="007B3DB2">
              <w:rPr>
                <w:bCs/>
                <w:sz w:val="24"/>
                <w:szCs w:val="24"/>
              </w:rPr>
              <w:t xml:space="preserve">Specification: </w:t>
            </w:r>
            <w:r w:rsidRPr="00176767">
              <w:rPr>
                <w:b/>
                <w:sz w:val="24"/>
                <w:szCs w:val="24"/>
              </w:rPr>
              <w:t xml:space="preserve">Latex </w:t>
            </w:r>
            <w:r>
              <w:rPr>
                <w:b/>
                <w:sz w:val="24"/>
                <w:szCs w:val="24"/>
              </w:rPr>
              <w:t>Medium</w:t>
            </w:r>
            <w:r w:rsidRPr="00176767">
              <w:rPr>
                <w:b/>
                <w:sz w:val="24"/>
                <w:szCs w:val="24"/>
              </w:rPr>
              <w:t xml:space="preserve"> Size </w:t>
            </w:r>
          </w:p>
          <w:p w:rsidR="001940F7" w:rsidRPr="0026532C" w:rsidRDefault="001940F7" w:rsidP="001940F7">
            <w:pPr>
              <w:rPr>
                <w:bCs/>
                <w:sz w:val="24"/>
                <w:szCs w:val="24"/>
              </w:rPr>
            </w:pPr>
            <w:r w:rsidRPr="0026532C">
              <w:rPr>
                <w:bCs/>
                <w:sz w:val="24"/>
                <w:szCs w:val="24"/>
              </w:rPr>
              <w:t xml:space="preserve">Unit: </w:t>
            </w:r>
            <w:r>
              <w:rPr>
                <w:bCs/>
                <w:sz w:val="24"/>
                <w:szCs w:val="24"/>
              </w:rPr>
              <w:t>box of 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Default="001940F7" w:rsidP="001940F7">
            <w:pPr>
              <w:pStyle w:val="TableParagraph"/>
              <w:rPr>
                <w:sz w:val="24"/>
                <w:szCs w:val="24"/>
              </w:rPr>
            </w:pPr>
            <w:r w:rsidRPr="00867315">
              <w:rPr>
                <w:sz w:val="24"/>
                <w:szCs w:val="24"/>
              </w:rPr>
              <w:t>Delivery time: (TO BE FILLED</w:t>
            </w:r>
          </w:p>
          <w:p w:rsidR="001940F7" w:rsidRPr="00F31AEF" w:rsidRDefault="001940F7" w:rsidP="001940F7"/>
          <w:p w:rsidR="001940F7" w:rsidRDefault="001940F7" w:rsidP="001940F7">
            <w:pPr>
              <w:rPr>
                <w:sz w:val="24"/>
                <w:szCs w:val="24"/>
              </w:rPr>
            </w:pPr>
          </w:p>
          <w:p w:rsidR="001940F7" w:rsidRPr="00F31AEF" w:rsidRDefault="001940F7" w:rsidP="001940F7">
            <w:pPr>
              <w:ind w:firstLine="720"/>
            </w:pP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17</w:t>
            </w:r>
          </w:p>
        </w:tc>
        <w:tc>
          <w:tcPr>
            <w:tcW w:w="3673" w:type="dxa"/>
          </w:tcPr>
          <w:p w:rsidR="001940F7" w:rsidRDefault="001940F7" w:rsidP="001940F7">
            <w:pPr>
              <w:rPr>
                <w:b/>
                <w:sz w:val="24"/>
                <w:szCs w:val="24"/>
              </w:rPr>
            </w:pPr>
            <w:r w:rsidRPr="006D3AAE">
              <w:rPr>
                <w:b/>
                <w:sz w:val="24"/>
                <w:szCs w:val="24"/>
              </w:rPr>
              <w:t xml:space="preserve">Gauze Bandage </w:t>
            </w:r>
          </w:p>
          <w:p w:rsidR="001940F7" w:rsidRDefault="001940F7" w:rsidP="001940F7">
            <w:pPr>
              <w:rPr>
                <w:b/>
                <w:sz w:val="24"/>
                <w:szCs w:val="24"/>
              </w:rPr>
            </w:pPr>
            <w:r w:rsidRPr="007B3DB2">
              <w:rPr>
                <w:bCs/>
                <w:sz w:val="24"/>
                <w:szCs w:val="24"/>
              </w:rPr>
              <w:t xml:space="preserve"> Specification: </w:t>
            </w:r>
            <w:r w:rsidRPr="006D3AAE">
              <w:rPr>
                <w:b/>
                <w:sz w:val="24"/>
                <w:szCs w:val="24"/>
              </w:rPr>
              <w:t xml:space="preserve">10cm x 5m </w:t>
            </w:r>
          </w:p>
          <w:p w:rsidR="001940F7" w:rsidRPr="0026532C" w:rsidRDefault="001940F7" w:rsidP="001940F7">
            <w:pPr>
              <w:rPr>
                <w:bCs/>
                <w:sz w:val="24"/>
                <w:szCs w:val="24"/>
              </w:rPr>
            </w:pPr>
            <w:r w:rsidRPr="0026532C">
              <w:rPr>
                <w:bCs/>
                <w:sz w:val="24"/>
                <w:szCs w:val="24"/>
              </w:rPr>
              <w:t xml:space="preserve">Unit: </w:t>
            </w:r>
            <w:r>
              <w:rPr>
                <w:bCs/>
                <w:sz w:val="24"/>
                <w:szCs w:val="24"/>
              </w:rPr>
              <w:t>Roll</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18</w:t>
            </w:r>
          </w:p>
        </w:tc>
        <w:tc>
          <w:tcPr>
            <w:tcW w:w="3673" w:type="dxa"/>
          </w:tcPr>
          <w:p w:rsidR="001940F7" w:rsidRDefault="001940F7" w:rsidP="001940F7">
            <w:pPr>
              <w:rPr>
                <w:b/>
                <w:sz w:val="24"/>
                <w:szCs w:val="24"/>
              </w:rPr>
            </w:pPr>
            <w:r w:rsidRPr="006D3AAE">
              <w:rPr>
                <w:b/>
                <w:sz w:val="24"/>
                <w:szCs w:val="24"/>
              </w:rPr>
              <w:t xml:space="preserve">Gauze </w:t>
            </w:r>
            <w:r>
              <w:rPr>
                <w:b/>
                <w:sz w:val="24"/>
                <w:szCs w:val="24"/>
              </w:rPr>
              <w:t>paraffin</w:t>
            </w:r>
          </w:p>
          <w:p w:rsidR="001940F7" w:rsidRDefault="001940F7" w:rsidP="001940F7">
            <w:pPr>
              <w:rPr>
                <w:b/>
                <w:sz w:val="24"/>
                <w:szCs w:val="24"/>
              </w:rPr>
            </w:pPr>
            <w:r w:rsidRPr="007B3DB2">
              <w:rPr>
                <w:bCs/>
                <w:sz w:val="24"/>
                <w:szCs w:val="24"/>
              </w:rPr>
              <w:t xml:space="preserve"> Specification: </w:t>
            </w:r>
            <w:r w:rsidRPr="00385645">
              <w:rPr>
                <w:bCs/>
                <w:sz w:val="24"/>
                <w:szCs w:val="24"/>
              </w:rPr>
              <w:t>Sterile with Case - 10cm x 10cm</w:t>
            </w:r>
          </w:p>
          <w:p w:rsidR="001940F7" w:rsidRPr="0026532C" w:rsidRDefault="001940F7" w:rsidP="001940F7">
            <w:pPr>
              <w:rPr>
                <w:bCs/>
                <w:sz w:val="24"/>
                <w:szCs w:val="24"/>
              </w:rPr>
            </w:pPr>
            <w:r w:rsidRPr="0026532C">
              <w:rPr>
                <w:bCs/>
                <w:sz w:val="24"/>
                <w:szCs w:val="24"/>
              </w:rPr>
              <w:t xml:space="preserve">Unit: </w:t>
            </w:r>
            <w:r>
              <w:rPr>
                <w:bCs/>
                <w:sz w:val="24"/>
                <w:szCs w:val="24"/>
              </w:rPr>
              <w:t>Roll</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19</w:t>
            </w:r>
          </w:p>
        </w:tc>
        <w:tc>
          <w:tcPr>
            <w:tcW w:w="3673" w:type="dxa"/>
          </w:tcPr>
          <w:p w:rsidR="001940F7" w:rsidRDefault="001940F7" w:rsidP="001940F7">
            <w:pPr>
              <w:rPr>
                <w:b/>
                <w:sz w:val="24"/>
                <w:szCs w:val="24"/>
              </w:rPr>
            </w:pPr>
            <w:r w:rsidRPr="006D3AAE">
              <w:rPr>
                <w:b/>
                <w:sz w:val="24"/>
                <w:szCs w:val="24"/>
              </w:rPr>
              <w:t xml:space="preserve">Gauze </w:t>
            </w:r>
            <w:r>
              <w:rPr>
                <w:b/>
                <w:sz w:val="24"/>
                <w:szCs w:val="24"/>
              </w:rPr>
              <w:t>swab</w:t>
            </w:r>
          </w:p>
          <w:p w:rsidR="001940F7" w:rsidRDefault="001940F7" w:rsidP="001940F7">
            <w:pPr>
              <w:rPr>
                <w:b/>
                <w:sz w:val="24"/>
                <w:szCs w:val="24"/>
              </w:rPr>
            </w:pPr>
            <w:r w:rsidRPr="007B3DB2">
              <w:rPr>
                <w:bCs/>
                <w:sz w:val="24"/>
                <w:szCs w:val="24"/>
              </w:rPr>
              <w:t xml:space="preserve"> Specification: </w:t>
            </w:r>
            <w:r w:rsidRPr="00385645">
              <w:rPr>
                <w:bCs/>
                <w:sz w:val="24"/>
                <w:szCs w:val="24"/>
              </w:rPr>
              <w:t>Steril</w:t>
            </w:r>
            <w:r>
              <w:rPr>
                <w:bCs/>
                <w:sz w:val="24"/>
                <w:szCs w:val="24"/>
              </w:rPr>
              <w:t xml:space="preserve">e </w:t>
            </w:r>
            <w:r w:rsidRPr="00385645">
              <w:rPr>
                <w:bCs/>
                <w:sz w:val="24"/>
                <w:szCs w:val="24"/>
              </w:rPr>
              <w:t>10cm x 10cm</w:t>
            </w:r>
          </w:p>
          <w:p w:rsidR="001940F7" w:rsidRPr="0026532C" w:rsidRDefault="001940F7" w:rsidP="001940F7">
            <w:pPr>
              <w:rPr>
                <w:bCs/>
                <w:sz w:val="24"/>
                <w:szCs w:val="24"/>
              </w:rPr>
            </w:pPr>
            <w:r w:rsidRPr="0026532C">
              <w:rPr>
                <w:bCs/>
                <w:sz w:val="24"/>
                <w:szCs w:val="24"/>
              </w:rPr>
              <w:t xml:space="preserve">Unit: </w:t>
            </w:r>
            <w:r>
              <w:rPr>
                <w:bCs/>
                <w:sz w:val="24"/>
                <w:szCs w:val="24"/>
              </w:rPr>
              <w:t>Roll</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20</w:t>
            </w:r>
          </w:p>
        </w:tc>
        <w:tc>
          <w:tcPr>
            <w:tcW w:w="3673" w:type="dxa"/>
          </w:tcPr>
          <w:p w:rsidR="001940F7" w:rsidRDefault="001940F7" w:rsidP="001940F7">
            <w:pPr>
              <w:rPr>
                <w:b/>
                <w:sz w:val="24"/>
                <w:szCs w:val="24"/>
              </w:rPr>
            </w:pPr>
          </w:p>
          <w:p w:rsidR="001940F7" w:rsidRDefault="001940F7" w:rsidP="001940F7">
            <w:pPr>
              <w:rPr>
                <w:b/>
                <w:sz w:val="24"/>
                <w:szCs w:val="24"/>
              </w:rPr>
            </w:pPr>
            <w:r w:rsidRPr="006D3AAE">
              <w:rPr>
                <w:b/>
                <w:sz w:val="24"/>
                <w:szCs w:val="24"/>
              </w:rPr>
              <w:t xml:space="preserve">Gauze </w:t>
            </w:r>
            <w:r>
              <w:rPr>
                <w:b/>
                <w:sz w:val="24"/>
                <w:szCs w:val="24"/>
              </w:rPr>
              <w:t xml:space="preserve">surgical </w:t>
            </w:r>
          </w:p>
          <w:p w:rsidR="001940F7" w:rsidRDefault="001940F7" w:rsidP="001940F7">
            <w:pPr>
              <w:rPr>
                <w:b/>
                <w:sz w:val="24"/>
                <w:szCs w:val="24"/>
              </w:rPr>
            </w:pPr>
            <w:r w:rsidRPr="007B3DB2">
              <w:rPr>
                <w:bCs/>
                <w:sz w:val="24"/>
                <w:szCs w:val="24"/>
              </w:rPr>
              <w:t xml:space="preserve">Specification: </w:t>
            </w:r>
            <w:r w:rsidRPr="00385645">
              <w:rPr>
                <w:bCs/>
                <w:sz w:val="24"/>
                <w:szCs w:val="24"/>
              </w:rPr>
              <w:t>Steril</w:t>
            </w:r>
            <w:r>
              <w:rPr>
                <w:bCs/>
                <w:sz w:val="24"/>
                <w:szCs w:val="24"/>
              </w:rPr>
              <w:t>e 9</w:t>
            </w:r>
            <w:r w:rsidRPr="00385645">
              <w:rPr>
                <w:bCs/>
                <w:sz w:val="24"/>
                <w:szCs w:val="24"/>
              </w:rPr>
              <w:t>0cm x 10</w:t>
            </w:r>
            <w:r>
              <w:rPr>
                <w:bCs/>
                <w:sz w:val="24"/>
                <w:szCs w:val="24"/>
              </w:rPr>
              <w:t>0</w:t>
            </w:r>
            <w:r w:rsidRPr="00385645">
              <w:rPr>
                <w:bCs/>
                <w:sz w:val="24"/>
                <w:szCs w:val="24"/>
              </w:rPr>
              <w:t>m</w:t>
            </w:r>
          </w:p>
          <w:p w:rsidR="001940F7" w:rsidRPr="0026532C" w:rsidRDefault="001940F7" w:rsidP="001940F7">
            <w:pPr>
              <w:rPr>
                <w:bCs/>
                <w:sz w:val="24"/>
                <w:szCs w:val="24"/>
              </w:rPr>
            </w:pPr>
            <w:r w:rsidRPr="0026532C">
              <w:rPr>
                <w:bCs/>
                <w:sz w:val="24"/>
                <w:szCs w:val="24"/>
              </w:rPr>
              <w:t xml:space="preserve">Unit: </w:t>
            </w:r>
            <w:r>
              <w:rPr>
                <w:bCs/>
                <w:sz w:val="24"/>
                <w:szCs w:val="24"/>
              </w:rPr>
              <w:t>Roll</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21</w:t>
            </w:r>
          </w:p>
        </w:tc>
        <w:tc>
          <w:tcPr>
            <w:tcW w:w="3673" w:type="dxa"/>
          </w:tcPr>
          <w:p w:rsidR="001940F7" w:rsidRDefault="001940F7" w:rsidP="001940F7">
            <w:pPr>
              <w:rPr>
                <w:b/>
                <w:sz w:val="24"/>
                <w:szCs w:val="24"/>
              </w:rPr>
            </w:pPr>
            <w:r w:rsidRPr="00A36B5F">
              <w:rPr>
                <w:b/>
                <w:sz w:val="24"/>
                <w:szCs w:val="24"/>
              </w:rPr>
              <w:t xml:space="preserve">Manual Plastic Sucker for </w:t>
            </w:r>
            <w:r>
              <w:rPr>
                <w:b/>
                <w:sz w:val="24"/>
                <w:szCs w:val="24"/>
              </w:rPr>
              <w:t>Newborn/nasal aspirator</w:t>
            </w:r>
          </w:p>
          <w:p w:rsidR="001940F7" w:rsidRDefault="001940F7" w:rsidP="001940F7">
            <w:pPr>
              <w:rPr>
                <w:b/>
                <w:sz w:val="24"/>
                <w:szCs w:val="24"/>
              </w:rPr>
            </w:pPr>
            <w:r w:rsidRPr="007B3DB2">
              <w:rPr>
                <w:bCs/>
                <w:sz w:val="24"/>
                <w:szCs w:val="24"/>
              </w:rPr>
              <w:t xml:space="preserve">Specification: </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22</w:t>
            </w:r>
          </w:p>
        </w:tc>
        <w:tc>
          <w:tcPr>
            <w:tcW w:w="3673" w:type="dxa"/>
          </w:tcPr>
          <w:p w:rsidR="001940F7" w:rsidRDefault="001940F7" w:rsidP="001940F7">
            <w:pPr>
              <w:rPr>
                <w:bCs/>
                <w:sz w:val="24"/>
                <w:szCs w:val="24"/>
              </w:rPr>
            </w:pPr>
            <w:r>
              <w:rPr>
                <w:bCs/>
                <w:sz w:val="24"/>
                <w:szCs w:val="24"/>
              </w:rPr>
              <w:t>Mattress waterproof</w:t>
            </w:r>
          </w:p>
          <w:p w:rsidR="001940F7" w:rsidRDefault="001940F7" w:rsidP="001940F7">
            <w:pPr>
              <w:rPr>
                <w:b/>
                <w:sz w:val="24"/>
                <w:szCs w:val="24"/>
              </w:rPr>
            </w:pPr>
            <w:r w:rsidRPr="007B3DB2">
              <w:rPr>
                <w:bCs/>
                <w:sz w:val="24"/>
                <w:szCs w:val="24"/>
              </w:rPr>
              <w:t>Specification:</w:t>
            </w:r>
            <w:r>
              <w:rPr>
                <w:bCs/>
                <w:sz w:val="24"/>
                <w:szCs w:val="24"/>
              </w:rPr>
              <w:t xml:space="preserve"> 206cm x 90 x 60cm</w:t>
            </w:r>
            <w:r w:rsidRPr="007B3DB2">
              <w:rPr>
                <w:bCs/>
                <w:sz w:val="24"/>
                <w:szCs w:val="24"/>
              </w:rPr>
              <w:t xml:space="preserve"> </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23</w:t>
            </w:r>
          </w:p>
        </w:tc>
        <w:tc>
          <w:tcPr>
            <w:tcW w:w="3673" w:type="dxa"/>
          </w:tcPr>
          <w:p w:rsidR="001940F7" w:rsidRDefault="001940F7" w:rsidP="001940F7">
            <w:pPr>
              <w:rPr>
                <w:b/>
                <w:sz w:val="24"/>
                <w:szCs w:val="24"/>
              </w:rPr>
            </w:pPr>
            <w:r w:rsidRPr="00D3331F">
              <w:rPr>
                <w:b/>
                <w:sz w:val="24"/>
                <w:szCs w:val="24"/>
              </w:rPr>
              <w:t>Mersilk Braided Black -</w:t>
            </w:r>
            <w:r w:rsidRPr="007B3DB2">
              <w:rPr>
                <w:bCs/>
                <w:sz w:val="24"/>
                <w:szCs w:val="24"/>
              </w:rPr>
              <w:t xml:space="preserve"> Specification:</w:t>
            </w:r>
            <w:r w:rsidRPr="00D3331F">
              <w:rPr>
                <w:b/>
                <w:sz w:val="24"/>
                <w:szCs w:val="24"/>
              </w:rPr>
              <w:t xml:space="preserve"> Gauge 2.0 (3/0) 75cm on 26 mm ½ Circle Cutting Needle</w:t>
            </w:r>
            <w:r w:rsidRPr="007B3DB2">
              <w:rPr>
                <w:bCs/>
                <w:sz w:val="24"/>
                <w:szCs w:val="24"/>
              </w:rPr>
              <w:t xml:space="preserve"> </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Dozen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24</w:t>
            </w:r>
          </w:p>
        </w:tc>
        <w:tc>
          <w:tcPr>
            <w:tcW w:w="3673" w:type="dxa"/>
          </w:tcPr>
          <w:p w:rsidR="001940F7" w:rsidRDefault="001940F7" w:rsidP="001940F7">
            <w:pPr>
              <w:rPr>
                <w:bCs/>
                <w:sz w:val="24"/>
                <w:szCs w:val="24"/>
              </w:rPr>
            </w:pPr>
            <w:r w:rsidRPr="00913935">
              <w:rPr>
                <w:bCs/>
                <w:sz w:val="24"/>
                <w:szCs w:val="24"/>
              </w:rPr>
              <w:t>Naso Gastric Tube Sterile</w:t>
            </w:r>
          </w:p>
          <w:p w:rsidR="001940F7" w:rsidRDefault="001940F7" w:rsidP="001940F7">
            <w:pPr>
              <w:rPr>
                <w:bCs/>
                <w:sz w:val="24"/>
                <w:szCs w:val="24"/>
              </w:rPr>
            </w:pPr>
            <w:r w:rsidRPr="007B3DB2">
              <w:rPr>
                <w:bCs/>
                <w:sz w:val="24"/>
                <w:szCs w:val="24"/>
              </w:rPr>
              <w:t xml:space="preserve">Specification: </w:t>
            </w:r>
            <w:r w:rsidRPr="00913935">
              <w:rPr>
                <w:bCs/>
                <w:sz w:val="24"/>
                <w:szCs w:val="24"/>
              </w:rPr>
              <w:t>Adult - 1</w:t>
            </w:r>
            <w:r>
              <w:rPr>
                <w:bCs/>
                <w:sz w:val="24"/>
                <w:szCs w:val="24"/>
              </w:rPr>
              <w:t>8</w:t>
            </w:r>
            <w:r w:rsidRPr="00913935">
              <w:rPr>
                <w:bCs/>
                <w:sz w:val="24"/>
                <w:szCs w:val="24"/>
              </w:rPr>
              <w:t>CH</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25</w:t>
            </w:r>
          </w:p>
        </w:tc>
        <w:tc>
          <w:tcPr>
            <w:tcW w:w="3673" w:type="dxa"/>
          </w:tcPr>
          <w:p w:rsidR="001940F7" w:rsidRDefault="001940F7" w:rsidP="001940F7">
            <w:pPr>
              <w:rPr>
                <w:bCs/>
                <w:sz w:val="24"/>
                <w:szCs w:val="24"/>
              </w:rPr>
            </w:pPr>
            <w:r w:rsidRPr="00913935">
              <w:rPr>
                <w:bCs/>
                <w:sz w:val="24"/>
                <w:szCs w:val="24"/>
              </w:rPr>
              <w:t>Naso Gastric Tube Sterile</w:t>
            </w:r>
          </w:p>
          <w:p w:rsidR="001940F7" w:rsidRDefault="001940F7" w:rsidP="001940F7">
            <w:pPr>
              <w:rPr>
                <w:bCs/>
                <w:sz w:val="24"/>
                <w:szCs w:val="24"/>
              </w:rPr>
            </w:pPr>
            <w:r w:rsidRPr="007B3DB2">
              <w:rPr>
                <w:bCs/>
                <w:sz w:val="24"/>
                <w:szCs w:val="24"/>
              </w:rPr>
              <w:t xml:space="preserve">Specification: </w:t>
            </w:r>
            <w:r w:rsidRPr="00913935">
              <w:rPr>
                <w:bCs/>
                <w:sz w:val="24"/>
                <w:szCs w:val="24"/>
              </w:rPr>
              <w:t>Adult - 1</w:t>
            </w:r>
            <w:r>
              <w:rPr>
                <w:bCs/>
                <w:sz w:val="24"/>
                <w:szCs w:val="24"/>
              </w:rPr>
              <w:t>2</w:t>
            </w:r>
            <w:r w:rsidRPr="00913935">
              <w:rPr>
                <w:bCs/>
                <w:sz w:val="24"/>
                <w:szCs w:val="24"/>
              </w:rPr>
              <w:t>CH</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26</w:t>
            </w:r>
          </w:p>
        </w:tc>
        <w:tc>
          <w:tcPr>
            <w:tcW w:w="3673" w:type="dxa"/>
          </w:tcPr>
          <w:p w:rsidR="001940F7" w:rsidRDefault="001940F7" w:rsidP="001940F7">
            <w:pPr>
              <w:rPr>
                <w:bCs/>
                <w:sz w:val="24"/>
                <w:szCs w:val="24"/>
              </w:rPr>
            </w:pPr>
            <w:r w:rsidRPr="00913935">
              <w:rPr>
                <w:bCs/>
                <w:sz w:val="24"/>
                <w:szCs w:val="24"/>
              </w:rPr>
              <w:t>Naso Gastric Tube Sterile</w:t>
            </w:r>
          </w:p>
          <w:p w:rsidR="001940F7" w:rsidRDefault="001940F7" w:rsidP="001940F7">
            <w:pPr>
              <w:rPr>
                <w:bCs/>
                <w:sz w:val="24"/>
                <w:szCs w:val="24"/>
              </w:rPr>
            </w:pPr>
            <w:r w:rsidRPr="007B3DB2">
              <w:rPr>
                <w:bCs/>
                <w:sz w:val="24"/>
                <w:szCs w:val="24"/>
              </w:rPr>
              <w:t xml:space="preserve">Specification: </w:t>
            </w:r>
            <w:r w:rsidRPr="00913935">
              <w:rPr>
                <w:bCs/>
                <w:sz w:val="24"/>
                <w:szCs w:val="24"/>
              </w:rPr>
              <w:t xml:space="preserve">Adult - </w:t>
            </w:r>
            <w:r>
              <w:rPr>
                <w:bCs/>
                <w:sz w:val="24"/>
                <w:szCs w:val="24"/>
              </w:rPr>
              <w:t>8</w:t>
            </w:r>
            <w:r w:rsidRPr="00913935">
              <w:rPr>
                <w:bCs/>
                <w:sz w:val="24"/>
                <w:szCs w:val="24"/>
              </w:rPr>
              <w:t>CH</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27</w:t>
            </w:r>
          </w:p>
        </w:tc>
        <w:tc>
          <w:tcPr>
            <w:tcW w:w="3673" w:type="dxa"/>
          </w:tcPr>
          <w:p w:rsidR="001940F7" w:rsidRDefault="001940F7" w:rsidP="001940F7">
            <w:pPr>
              <w:rPr>
                <w:bCs/>
                <w:sz w:val="24"/>
                <w:szCs w:val="24"/>
              </w:rPr>
            </w:pPr>
            <w:r w:rsidRPr="00913935">
              <w:rPr>
                <w:bCs/>
                <w:sz w:val="24"/>
                <w:szCs w:val="24"/>
              </w:rPr>
              <w:t>Naso Gastric Tube Sterile</w:t>
            </w:r>
          </w:p>
          <w:p w:rsidR="001940F7" w:rsidRDefault="001940F7" w:rsidP="001940F7">
            <w:pPr>
              <w:rPr>
                <w:bCs/>
                <w:sz w:val="24"/>
                <w:szCs w:val="24"/>
              </w:rPr>
            </w:pPr>
            <w:r w:rsidRPr="007B3DB2">
              <w:rPr>
                <w:bCs/>
                <w:sz w:val="24"/>
                <w:szCs w:val="24"/>
              </w:rPr>
              <w:t xml:space="preserve">Specification: </w:t>
            </w:r>
            <w:r w:rsidRPr="00913935">
              <w:rPr>
                <w:bCs/>
                <w:sz w:val="24"/>
                <w:szCs w:val="24"/>
              </w:rPr>
              <w:t>Adult - 6CH</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28</w:t>
            </w:r>
          </w:p>
        </w:tc>
        <w:tc>
          <w:tcPr>
            <w:tcW w:w="3673" w:type="dxa"/>
          </w:tcPr>
          <w:p w:rsidR="001940F7" w:rsidRDefault="001940F7" w:rsidP="001940F7">
            <w:pPr>
              <w:rPr>
                <w:bCs/>
                <w:sz w:val="24"/>
                <w:szCs w:val="24"/>
              </w:rPr>
            </w:pPr>
            <w:r>
              <w:rPr>
                <w:bCs/>
                <w:sz w:val="24"/>
                <w:szCs w:val="24"/>
              </w:rPr>
              <w:t>Oxygen face Mask</w:t>
            </w:r>
          </w:p>
          <w:p w:rsidR="001940F7" w:rsidRDefault="001940F7" w:rsidP="001940F7">
            <w:pPr>
              <w:rPr>
                <w:bCs/>
                <w:sz w:val="24"/>
                <w:szCs w:val="24"/>
              </w:rPr>
            </w:pPr>
            <w:r w:rsidRPr="007B3DB2">
              <w:rPr>
                <w:bCs/>
                <w:sz w:val="24"/>
                <w:szCs w:val="24"/>
              </w:rPr>
              <w:t xml:space="preserve">Specification: </w:t>
            </w:r>
            <w:r w:rsidRPr="00913935">
              <w:rPr>
                <w:bCs/>
                <w:sz w:val="24"/>
                <w:szCs w:val="24"/>
              </w:rPr>
              <w:t xml:space="preserve">Adult </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29</w:t>
            </w:r>
          </w:p>
        </w:tc>
        <w:tc>
          <w:tcPr>
            <w:tcW w:w="3673" w:type="dxa"/>
          </w:tcPr>
          <w:p w:rsidR="001940F7" w:rsidRDefault="001940F7" w:rsidP="001940F7">
            <w:pPr>
              <w:rPr>
                <w:bCs/>
                <w:sz w:val="24"/>
                <w:szCs w:val="24"/>
              </w:rPr>
            </w:pPr>
            <w:r>
              <w:rPr>
                <w:bCs/>
                <w:sz w:val="24"/>
                <w:szCs w:val="24"/>
              </w:rPr>
              <w:t>Oxygen face Mask</w:t>
            </w:r>
          </w:p>
          <w:p w:rsidR="001940F7" w:rsidRDefault="001940F7" w:rsidP="001940F7">
            <w:pPr>
              <w:rPr>
                <w:bCs/>
                <w:sz w:val="24"/>
                <w:szCs w:val="24"/>
              </w:rPr>
            </w:pPr>
            <w:r w:rsidRPr="007B3DB2">
              <w:rPr>
                <w:bCs/>
                <w:sz w:val="24"/>
                <w:szCs w:val="24"/>
              </w:rPr>
              <w:t xml:space="preserve">Specification: </w:t>
            </w:r>
            <w:r>
              <w:rPr>
                <w:bCs/>
                <w:sz w:val="24"/>
                <w:szCs w:val="24"/>
              </w:rPr>
              <w:t xml:space="preserve">pediatrics </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30</w:t>
            </w:r>
          </w:p>
        </w:tc>
        <w:tc>
          <w:tcPr>
            <w:tcW w:w="3673" w:type="dxa"/>
          </w:tcPr>
          <w:p w:rsidR="001940F7" w:rsidRDefault="001940F7" w:rsidP="001940F7">
            <w:pPr>
              <w:rPr>
                <w:bCs/>
                <w:sz w:val="24"/>
                <w:szCs w:val="24"/>
              </w:rPr>
            </w:pPr>
            <w:r w:rsidRPr="00BA7C78">
              <w:rPr>
                <w:bCs/>
                <w:sz w:val="24"/>
                <w:szCs w:val="24"/>
              </w:rPr>
              <w:t xml:space="preserve">Pump Breast  </w:t>
            </w:r>
          </w:p>
          <w:p w:rsidR="001940F7" w:rsidRDefault="001940F7" w:rsidP="001940F7">
            <w:pPr>
              <w:rPr>
                <w:bCs/>
                <w:sz w:val="24"/>
                <w:szCs w:val="24"/>
              </w:rPr>
            </w:pPr>
            <w:r w:rsidRPr="007B3DB2">
              <w:rPr>
                <w:bCs/>
                <w:sz w:val="24"/>
                <w:szCs w:val="24"/>
              </w:rPr>
              <w:t xml:space="preserve">Specification: </w:t>
            </w:r>
            <w:r w:rsidRPr="00BA7C78">
              <w:rPr>
                <w:bCs/>
                <w:sz w:val="24"/>
                <w:szCs w:val="24"/>
              </w:rPr>
              <w:t>Manual Plastic -30m</w:t>
            </w:r>
          </w:p>
          <w:p w:rsidR="001940F7" w:rsidRPr="0026532C" w:rsidRDefault="001940F7" w:rsidP="001940F7">
            <w:pPr>
              <w:rPr>
                <w:bCs/>
                <w:sz w:val="24"/>
                <w:szCs w:val="24"/>
              </w:rPr>
            </w:pPr>
            <w:r w:rsidRPr="0026532C">
              <w:rPr>
                <w:bCs/>
                <w:sz w:val="24"/>
                <w:szCs w:val="24"/>
              </w:rPr>
              <w:t xml:space="preserve">Unit: </w:t>
            </w:r>
            <w:r>
              <w:rPr>
                <w:bCs/>
                <w:sz w:val="24"/>
                <w:szCs w:val="24"/>
              </w:rPr>
              <w:t xml:space="preserve">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31</w:t>
            </w:r>
          </w:p>
        </w:tc>
        <w:tc>
          <w:tcPr>
            <w:tcW w:w="3673" w:type="dxa"/>
          </w:tcPr>
          <w:p w:rsidR="001940F7" w:rsidRDefault="001940F7" w:rsidP="001940F7">
            <w:pPr>
              <w:rPr>
                <w:bCs/>
                <w:sz w:val="24"/>
                <w:szCs w:val="24"/>
              </w:rPr>
            </w:pPr>
            <w:r w:rsidRPr="007E70A9">
              <w:rPr>
                <w:bCs/>
                <w:sz w:val="24"/>
                <w:szCs w:val="24"/>
              </w:rPr>
              <w:t xml:space="preserve">Surgical Glove - Serial Latex </w:t>
            </w:r>
          </w:p>
          <w:p w:rsidR="001940F7" w:rsidRDefault="001940F7" w:rsidP="001940F7">
            <w:pPr>
              <w:rPr>
                <w:bCs/>
                <w:sz w:val="24"/>
                <w:szCs w:val="24"/>
              </w:rPr>
            </w:pPr>
            <w:r w:rsidRPr="007B3DB2">
              <w:rPr>
                <w:bCs/>
                <w:sz w:val="24"/>
                <w:szCs w:val="24"/>
              </w:rPr>
              <w:t>Specification:</w:t>
            </w:r>
            <w:r>
              <w:rPr>
                <w:bCs/>
                <w:sz w:val="24"/>
                <w:szCs w:val="24"/>
              </w:rPr>
              <w:t xml:space="preserve"> </w:t>
            </w:r>
            <w:r w:rsidRPr="007E70A9">
              <w:rPr>
                <w:bCs/>
                <w:sz w:val="24"/>
                <w:szCs w:val="24"/>
              </w:rPr>
              <w:t>No. 7.5</w:t>
            </w:r>
          </w:p>
          <w:p w:rsidR="001940F7" w:rsidRPr="0026532C" w:rsidRDefault="001940F7" w:rsidP="001940F7">
            <w:pPr>
              <w:rPr>
                <w:bCs/>
                <w:sz w:val="24"/>
                <w:szCs w:val="24"/>
              </w:rPr>
            </w:pPr>
            <w:r w:rsidRPr="0026532C">
              <w:rPr>
                <w:bCs/>
                <w:sz w:val="24"/>
                <w:szCs w:val="24"/>
              </w:rPr>
              <w:t xml:space="preserve">Unit: </w:t>
            </w:r>
            <w:r>
              <w:rPr>
                <w:bCs/>
                <w:sz w:val="24"/>
                <w:szCs w:val="24"/>
              </w:rPr>
              <w:t>pair of 50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913935" w:rsidRDefault="001940F7" w:rsidP="001940F7">
            <w:pPr>
              <w:rPr>
                <w:bCs/>
                <w:sz w:val="24"/>
                <w:szCs w:val="24"/>
              </w:rPr>
            </w:pPr>
            <w:r w:rsidRPr="00867315">
              <w:rPr>
                <w:sz w:val="24"/>
                <w:szCs w:val="24"/>
              </w:rPr>
              <w:t>Delivery: CUAMM Addis Ababa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32</w:t>
            </w:r>
          </w:p>
        </w:tc>
        <w:tc>
          <w:tcPr>
            <w:tcW w:w="3673" w:type="dxa"/>
          </w:tcPr>
          <w:p w:rsidR="001940F7" w:rsidRDefault="001940F7" w:rsidP="001940F7">
            <w:pPr>
              <w:rPr>
                <w:bCs/>
                <w:sz w:val="24"/>
                <w:szCs w:val="24"/>
              </w:rPr>
            </w:pPr>
            <w:r w:rsidRPr="00770F9B">
              <w:rPr>
                <w:bCs/>
                <w:sz w:val="24"/>
                <w:szCs w:val="24"/>
              </w:rPr>
              <w:t xml:space="preserve">Surgical Scalpel Blade  </w:t>
            </w:r>
          </w:p>
          <w:p w:rsidR="001940F7" w:rsidRDefault="001940F7" w:rsidP="001940F7">
            <w:pPr>
              <w:rPr>
                <w:bCs/>
                <w:sz w:val="24"/>
                <w:szCs w:val="24"/>
              </w:rPr>
            </w:pPr>
            <w:r w:rsidRPr="007B3DB2">
              <w:rPr>
                <w:bCs/>
                <w:sz w:val="24"/>
                <w:szCs w:val="24"/>
              </w:rPr>
              <w:t>Specification:</w:t>
            </w:r>
            <w:r>
              <w:rPr>
                <w:bCs/>
                <w:sz w:val="24"/>
                <w:szCs w:val="24"/>
              </w:rPr>
              <w:t xml:space="preserve"> </w:t>
            </w:r>
            <w:r w:rsidRPr="00770F9B">
              <w:rPr>
                <w:bCs/>
                <w:sz w:val="24"/>
                <w:szCs w:val="24"/>
              </w:rPr>
              <w:t>No.10</w:t>
            </w:r>
          </w:p>
          <w:p w:rsidR="001940F7" w:rsidRPr="0026532C" w:rsidRDefault="001940F7" w:rsidP="001940F7">
            <w:pPr>
              <w:rPr>
                <w:bCs/>
                <w:sz w:val="24"/>
                <w:szCs w:val="24"/>
              </w:rPr>
            </w:pPr>
            <w:r w:rsidRPr="0026532C">
              <w:rPr>
                <w:bCs/>
                <w:sz w:val="24"/>
                <w:szCs w:val="24"/>
              </w:rPr>
              <w:t xml:space="preserve">Unit: </w:t>
            </w:r>
            <w:r>
              <w:rPr>
                <w:bCs/>
                <w:sz w:val="24"/>
                <w:szCs w:val="24"/>
              </w:rPr>
              <w:t>100</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Cs/>
                <w:sz w:val="24"/>
                <w:szCs w:val="24"/>
              </w:rPr>
            </w:pPr>
            <w:r w:rsidRPr="00867315">
              <w:rPr>
                <w:sz w:val="24"/>
                <w:szCs w:val="24"/>
              </w:rPr>
              <w:t>Delivery: CUAMM Addis Ababa</w:t>
            </w:r>
          </w:p>
          <w:p w:rsidR="001940F7" w:rsidRPr="00FB02FC" w:rsidRDefault="001940F7" w:rsidP="001940F7">
            <w:pPr>
              <w:rPr>
                <w:sz w:val="24"/>
                <w:szCs w:val="24"/>
              </w:rPr>
            </w:pP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33</w:t>
            </w:r>
          </w:p>
        </w:tc>
        <w:tc>
          <w:tcPr>
            <w:tcW w:w="3673" w:type="dxa"/>
          </w:tcPr>
          <w:p w:rsidR="001940F7" w:rsidRDefault="001940F7" w:rsidP="001940F7">
            <w:pPr>
              <w:rPr>
                <w:bCs/>
                <w:sz w:val="24"/>
                <w:szCs w:val="24"/>
              </w:rPr>
            </w:pPr>
            <w:r w:rsidRPr="000D6EAC">
              <w:rPr>
                <w:bCs/>
                <w:sz w:val="24"/>
                <w:szCs w:val="24"/>
              </w:rPr>
              <w:t>Umbilical - Clamp Sterile</w:t>
            </w:r>
            <w:r w:rsidRPr="007B3DB2">
              <w:rPr>
                <w:bCs/>
                <w:sz w:val="24"/>
                <w:szCs w:val="24"/>
              </w:rPr>
              <w:t xml:space="preserve"> Specification:</w:t>
            </w:r>
            <w:r>
              <w:rPr>
                <w:bCs/>
                <w:sz w:val="24"/>
                <w:szCs w:val="24"/>
              </w:rPr>
              <w:t xml:space="preserve"> </w:t>
            </w:r>
            <w:r w:rsidRPr="000D6EAC">
              <w:rPr>
                <w:bCs/>
                <w:sz w:val="24"/>
                <w:szCs w:val="24"/>
              </w:rPr>
              <w:t>5.3cm</w:t>
            </w:r>
          </w:p>
          <w:p w:rsidR="001940F7" w:rsidRDefault="001940F7" w:rsidP="001940F7">
            <w:pPr>
              <w:rPr>
                <w:bCs/>
                <w:sz w:val="24"/>
                <w:szCs w:val="24"/>
              </w:rPr>
            </w:pPr>
            <w:r w:rsidRPr="0026532C">
              <w:rPr>
                <w:bCs/>
                <w:sz w:val="24"/>
                <w:szCs w:val="24"/>
              </w:rPr>
              <w:t>Unit:</w:t>
            </w:r>
            <w:r>
              <w:rPr>
                <w:bCs/>
                <w:sz w:val="24"/>
                <w:szCs w:val="24"/>
              </w:rPr>
              <w:t xml:space="preserve"> 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Cs/>
                <w:sz w:val="24"/>
                <w:szCs w:val="24"/>
              </w:rPr>
            </w:pPr>
            <w:r w:rsidRPr="00867315">
              <w:rPr>
                <w:sz w:val="24"/>
                <w:szCs w:val="24"/>
              </w:rPr>
              <w:t>Delivery: CUAMM Addis Ababa</w:t>
            </w:r>
          </w:p>
          <w:p w:rsidR="001940F7" w:rsidRDefault="001940F7" w:rsidP="001940F7">
            <w:pPr>
              <w:rPr>
                <w:bCs/>
                <w:sz w:val="24"/>
                <w:szCs w:val="24"/>
              </w:rPr>
            </w:pPr>
          </w:p>
          <w:p w:rsidR="001940F7" w:rsidRPr="007B3DB2" w:rsidRDefault="001940F7" w:rsidP="001940F7">
            <w:pPr>
              <w:rPr>
                <w:bCs/>
                <w:sz w:val="24"/>
                <w:szCs w:val="24"/>
              </w:rPr>
            </w:pP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34</w:t>
            </w:r>
          </w:p>
        </w:tc>
        <w:tc>
          <w:tcPr>
            <w:tcW w:w="3673" w:type="dxa"/>
          </w:tcPr>
          <w:p w:rsidR="001940F7" w:rsidRDefault="001940F7" w:rsidP="001940F7">
            <w:pPr>
              <w:rPr>
                <w:bCs/>
                <w:sz w:val="24"/>
                <w:szCs w:val="24"/>
              </w:rPr>
            </w:pPr>
            <w:r w:rsidRPr="00A37E31">
              <w:rPr>
                <w:bCs/>
                <w:sz w:val="24"/>
                <w:szCs w:val="24"/>
              </w:rPr>
              <w:t>Vicryl</w:t>
            </w:r>
          </w:p>
          <w:p w:rsidR="001940F7" w:rsidRDefault="001940F7" w:rsidP="001940F7">
            <w:pPr>
              <w:rPr>
                <w:bCs/>
                <w:sz w:val="24"/>
                <w:szCs w:val="24"/>
              </w:rPr>
            </w:pPr>
            <w:r w:rsidRPr="007B3DB2">
              <w:rPr>
                <w:bCs/>
                <w:sz w:val="24"/>
                <w:szCs w:val="24"/>
              </w:rPr>
              <w:t>Specification:</w:t>
            </w:r>
            <w:r>
              <w:rPr>
                <w:bCs/>
                <w:sz w:val="24"/>
                <w:szCs w:val="24"/>
              </w:rPr>
              <w:t xml:space="preserve"> 3/0 cutting </w:t>
            </w:r>
          </w:p>
          <w:p w:rsidR="001940F7" w:rsidRDefault="001940F7" w:rsidP="001940F7">
            <w:pPr>
              <w:rPr>
                <w:bCs/>
                <w:sz w:val="24"/>
                <w:szCs w:val="24"/>
              </w:rPr>
            </w:pPr>
            <w:r w:rsidRPr="0026532C">
              <w:rPr>
                <w:bCs/>
                <w:sz w:val="24"/>
                <w:szCs w:val="24"/>
              </w:rPr>
              <w:t>Unit:</w:t>
            </w:r>
            <w:r>
              <w:rPr>
                <w:bCs/>
                <w:sz w:val="24"/>
                <w:szCs w:val="24"/>
              </w:rPr>
              <w:t xml:space="preserve"> Dozen</w:t>
            </w:r>
            <w:r w:rsidRPr="0026532C">
              <w:rPr>
                <w:bCs/>
                <w:sz w:val="24"/>
                <w:szCs w:val="24"/>
              </w:rPr>
              <w:t xml:space="preserve">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Pr="00212928" w:rsidRDefault="001940F7" w:rsidP="001940F7">
            <w:pPr>
              <w:rPr>
                <w:bCs/>
                <w:sz w:val="24"/>
                <w:szCs w:val="24"/>
              </w:rPr>
            </w:pPr>
            <w:r w:rsidRPr="00867315">
              <w:rPr>
                <w:sz w:val="24"/>
                <w:szCs w:val="24"/>
              </w:rPr>
              <w:t>Delivery: CUAMM Addis Abab</w:t>
            </w:r>
            <w:r>
              <w:rPr>
                <w:sz w:val="24"/>
                <w:szCs w:val="24"/>
              </w:rPr>
              <w:t>a</w:t>
            </w: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lastRenderedPageBreak/>
              <w:t>35</w:t>
            </w:r>
          </w:p>
        </w:tc>
        <w:tc>
          <w:tcPr>
            <w:tcW w:w="3673" w:type="dxa"/>
          </w:tcPr>
          <w:p w:rsidR="001940F7" w:rsidRDefault="001940F7" w:rsidP="001940F7">
            <w:pPr>
              <w:rPr>
                <w:bCs/>
                <w:sz w:val="24"/>
                <w:szCs w:val="24"/>
              </w:rPr>
            </w:pPr>
            <w:r w:rsidRPr="00A37E31">
              <w:rPr>
                <w:bCs/>
                <w:sz w:val="24"/>
                <w:szCs w:val="24"/>
              </w:rPr>
              <w:t>Vicryl</w:t>
            </w:r>
            <w:r>
              <w:rPr>
                <w:bCs/>
                <w:sz w:val="24"/>
                <w:szCs w:val="24"/>
              </w:rPr>
              <w:t xml:space="preserve"> </w:t>
            </w:r>
          </w:p>
          <w:p w:rsidR="001940F7" w:rsidRDefault="001940F7" w:rsidP="001940F7">
            <w:pPr>
              <w:rPr>
                <w:bCs/>
                <w:sz w:val="24"/>
                <w:szCs w:val="24"/>
              </w:rPr>
            </w:pPr>
            <w:r w:rsidRPr="007B3DB2">
              <w:rPr>
                <w:bCs/>
                <w:sz w:val="24"/>
                <w:szCs w:val="24"/>
              </w:rPr>
              <w:t>Specification:</w:t>
            </w:r>
            <w:r>
              <w:rPr>
                <w:bCs/>
                <w:sz w:val="24"/>
                <w:szCs w:val="24"/>
              </w:rPr>
              <w:t xml:space="preserve"> cutting 2/0</w:t>
            </w:r>
          </w:p>
          <w:p w:rsidR="001940F7" w:rsidRDefault="001940F7" w:rsidP="001940F7">
            <w:pPr>
              <w:rPr>
                <w:bCs/>
                <w:sz w:val="24"/>
                <w:szCs w:val="24"/>
              </w:rPr>
            </w:pPr>
            <w:r w:rsidRPr="0026532C">
              <w:rPr>
                <w:bCs/>
                <w:sz w:val="24"/>
                <w:szCs w:val="24"/>
              </w:rPr>
              <w:t>Unit:</w:t>
            </w:r>
            <w:r>
              <w:rPr>
                <w:bCs/>
                <w:sz w:val="24"/>
                <w:szCs w:val="24"/>
              </w:rPr>
              <w:t xml:space="preserve"> 100</w:t>
            </w:r>
            <w:r w:rsidRPr="0026532C">
              <w:rPr>
                <w:bCs/>
                <w:sz w:val="24"/>
                <w:szCs w:val="24"/>
              </w:rPr>
              <w:t xml:space="preserve">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Cs/>
                <w:sz w:val="24"/>
                <w:szCs w:val="24"/>
              </w:rPr>
            </w:pPr>
            <w:r w:rsidRPr="00867315">
              <w:rPr>
                <w:sz w:val="24"/>
                <w:szCs w:val="24"/>
              </w:rPr>
              <w:t>Delivery: CUAMM Addis Ababa</w:t>
            </w:r>
          </w:p>
          <w:p w:rsidR="001940F7" w:rsidRPr="00212928" w:rsidRDefault="001940F7" w:rsidP="001940F7">
            <w:pPr>
              <w:rPr>
                <w:bCs/>
                <w:sz w:val="24"/>
                <w:szCs w:val="24"/>
              </w:rPr>
            </w:pP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tr w:rsidR="001940F7" w:rsidRPr="00867315" w:rsidTr="00E163A1">
        <w:trPr>
          <w:trHeight w:val="1469"/>
        </w:trPr>
        <w:tc>
          <w:tcPr>
            <w:tcW w:w="1064" w:type="dxa"/>
            <w:vAlign w:val="center"/>
          </w:tcPr>
          <w:p w:rsidR="001940F7" w:rsidRDefault="001940F7" w:rsidP="001940F7">
            <w:pPr>
              <w:jc w:val="center"/>
              <w:rPr>
                <w:b/>
                <w:bCs/>
                <w:color w:val="000000"/>
              </w:rPr>
            </w:pPr>
            <w:r>
              <w:rPr>
                <w:b/>
                <w:bCs/>
                <w:color w:val="000000"/>
              </w:rPr>
              <w:t>36</w:t>
            </w:r>
          </w:p>
        </w:tc>
        <w:tc>
          <w:tcPr>
            <w:tcW w:w="3673" w:type="dxa"/>
          </w:tcPr>
          <w:p w:rsidR="001940F7" w:rsidRDefault="001940F7" w:rsidP="001940F7">
            <w:pPr>
              <w:rPr>
                <w:bCs/>
                <w:sz w:val="24"/>
                <w:szCs w:val="24"/>
              </w:rPr>
            </w:pPr>
            <w:r>
              <w:rPr>
                <w:bCs/>
                <w:sz w:val="24"/>
                <w:szCs w:val="24"/>
              </w:rPr>
              <w:t>Heavy duty glove</w:t>
            </w:r>
          </w:p>
          <w:p w:rsidR="001940F7" w:rsidRDefault="001940F7" w:rsidP="001940F7">
            <w:pPr>
              <w:rPr>
                <w:bCs/>
                <w:sz w:val="24"/>
                <w:szCs w:val="24"/>
              </w:rPr>
            </w:pPr>
            <w:r w:rsidRPr="007B3DB2">
              <w:rPr>
                <w:bCs/>
                <w:sz w:val="24"/>
                <w:szCs w:val="24"/>
              </w:rPr>
              <w:t>Specification:</w:t>
            </w:r>
            <w:r>
              <w:rPr>
                <w:bCs/>
                <w:sz w:val="24"/>
                <w:szCs w:val="24"/>
              </w:rPr>
              <w:t xml:space="preserve"> size large </w:t>
            </w:r>
          </w:p>
          <w:p w:rsidR="001940F7" w:rsidRDefault="001940F7" w:rsidP="001940F7">
            <w:pPr>
              <w:rPr>
                <w:bCs/>
                <w:sz w:val="24"/>
                <w:szCs w:val="24"/>
              </w:rPr>
            </w:pPr>
            <w:r w:rsidRPr="0026532C">
              <w:rPr>
                <w:bCs/>
                <w:sz w:val="24"/>
                <w:szCs w:val="24"/>
              </w:rPr>
              <w:t>Unit:</w:t>
            </w:r>
            <w:r>
              <w:rPr>
                <w:bCs/>
                <w:sz w:val="24"/>
                <w:szCs w:val="24"/>
              </w:rPr>
              <w:t xml:space="preserve"> each </w:t>
            </w:r>
          </w:p>
          <w:p w:rsidR="001940F7" w:rsidRPr="002F336F" w:rsidRDefault="001940F7" w:rsidP="001940F7">
            <w:pPr>
              <w:rPr>
                <w:sz w:val="24"/>
                <w:szCs w:val="24"/>
                <w:lang w:val="en-GB" w:eastAsia="en-GB"/>
              </w:rPr>
            </w:pPr>
            <w:r w:rsidRPr="001C28B9">
              <w:rPr>
                <w:sz w:val="24"/>
                <w:szCs w:val="24"/>
                <w:lang w:val="en-GB" w:eastAsia="en-GB"/>
              </w:rPr>
              <w:t>Quantity</w:t>
            </w:r>
            <w:r>
              <w:rPr>
                <w:sz w:val="24"/>
                <w:szCs w:val="24"/>
                <w:lang w:val="en-GB" w:eastAsia="en-GB"/>
              </w:rPr>
              <w:t>: 1</w:t>
            </w:r>
          </w:p>
          <w:p w:rsidR="001940F7" w:rsidRPr="00867315" w:rsidRDefault="001940F7" w:rsidP="001940F7">
            <w:pPr>
              <w:rPr>
                <w:sz w:val="24"/>
                <w:szCs w:val="24"/>
              </w:rPr>
            </w:pPr>
            <w:r w:rsidRPr="00867315">
              <w:rPr>
                <w:sz w:val="24"/>
                <w:szCs w:val="24"/>
              </w:rPr>
              <w:t xml:space="preserve">Expires Date: </w:t>
            </w:r>
            <w:r>
              <w:rPr>
                <w:sz w:val="24"/>
                <w:szCs w:val="24"/>
              </w:rPr>
              <w:t>48 months or more</w:t>
            </w:r>
          </w:p>
          <w:p w:rsidR="001940F7" w:rsidRDefault="001940F7" w:rsidP="001940F7">
            <w:pPr>
              <w:rPr>
                <w:bCs/>
                <w:sz w:val="24"/>
                <w:szCs w:val="24"/>
              </w:rPr>
            </w:pPr>
            <w:r w:rsidRPr="00867315">
              <w:rPr>
                <w:sz w:val="24"/>
                <w:szCs w:val="24"/>
              </w:rPr>
              <w:t>Delivery: CUAMM Addis Ababa</w:t>
            </w:r>
          </w:p>
          <w:p w:rsidR="001940F7" w:rsidRPr="00A37E31" w:rsidRDefault="001940F7" w:rsidP="001940F7">
            <w:pPr>
              <w:rPr>
                <w:bCs/>
                <w:sz w:val="24"/>
                <w:szCs w:val="24"/>
              </w:rPr>
            </w:pPr>
          </w:p>
        </w:tc>
        <w:tc>
          <w:tcPr>
            <w:tcW w:w="4914" w:type="dxa"/>
          </w:tcPr>
          <w:p w:rsidR="001940F7" w:rsidRPr="00867315" w:rsidRDefault="001940F7" w:rsidP="001940F7">
            <w:pPr>
              <w:pStyle w:val="TableParagraph"/>
              <w:rPr>
                <w:sz w:val="24"/>
                <w:szCs w:val="24"/>
              </w:rPr>
            </w:pPr>
            <w:r w:rsidRPr="00867315">
              <w:rPr>
                <w:sz w:val="24"/>
                <w:szCs w:val="24"/>
              </w:rPr>
              <w:t>Specification offered:</w:t>
            </w:r>
          </w:p>
          <w:p w:rsidR="001940F7" w:rsidRPr="00867315" w:rsidRDefault="001940F7" w:rsidP="001940F7">
            <w:pPr>
              <w:pStyle w:val="TableParagraph"/>
              <w:rPr>
                <w:sz w:val="24"/>
                <w:szCs w:val="24"/>
              </w:rPr>
            </w:pPr>
          </w:p>
          <w:p w:rsidR="001940F7" w:rsidRDefault="001940F7" w:rsidP="001940F7">
            <w:pPr>
              <w:pStyle w:val="TableParagraph"/>
              <w:tabs>
                <w:tab w:val="left" w:pos="223"/>
              </w:tabs>
              <w:spacing w:before="5"/>
              <w:rPr>
                <w:sz w:val="24"/>
                <w:szCs w:val="24"/>
              </w:rPr>
            </w:pPr>
          </w:p>
          <w:p w:rsidR="001940F7" w:rsidRPr="00867315" w:rsidRDefault="001940F7" w:rsidP="001940F7">
            <w:pPr>
              <w:pStyle w:val="TableParagraph"/>
              <w:tabs>
                <w:tab w:val="left" w:pos="223"/>
              </w:tabs>
              <w:spacing w:before="5"/>
              <w:rPr>
                <w:sz w:val="24"/>
                <w:szCs w:val="24"/>
              </w:rPr>
            </w:pPr>
            <w:r w:rsidRPr="00867315">
              <w:rPr>
                <w:sz w:val="24"/>
                <w:szCs w:val="24"/>
              </w:rPr>
              <w:t>Unit:</w:t>
            </w:r>
          </w:p>
          <w:p w:rsidR="001940F7" w:rsidRPr="00867315" w:rsidRDefault="001940F7" w:rsidP="001940F7">
            <w:pPr>
              <w:pStyle w:val="TableParagraph"/>
              <w:rPr>
                <w:sz w:val="24"/>
                <w:szCs w:val="24"/>
              </w:rPr>
            </w:pPr>
            <w:r w:rsidRPr="00867315">
              <w:rPr>
                <w:sz w:val="24"/>
                <w:szCs w:val="24"/>
              </w:rPr>
              <w:t>Expires Date:</w:t>
            </w:r>
          </w:p>
          <w:p w:rsidR="001940F7" w:rsidRPr="00867315" w:rsidRDefault="001940F7" w:rsidP="001940F7">
            <w:pPr>
              <w:pStyle w:val="TableParagraph"/>
              <w:rPr>
                <w:sz w:val="24"/>
                <w:szCs w:val="24"/>
              </w:rPr>
            </w:pPr>
            <w:r w:rsidRPr="00867315">
              <w:rPr>
                <w:sz w:val="24"/>
                <w:szCs w:val="24"/>
              </w:rPr>
              <w:t>Delivery time: (TO BE FILLED</w:t>
            </w:r>
          </w:p>
        </w:tc>
        <w:tc>
          <w:tcPr>
            <w:tcW w:w="2666" w:type="dxa"/>
          </w:tcPr>
          <w:p w:rsidR="001940F7" w:rsidRPr="00867315" w:rsidRDefault="001940F7" w:rsidP="001940F7">
            <w:pPr>
              <w:pStyle w:val="TableParagraph"/>
              <w:rPr>
                <w:sz w:val="24"/>
                <w:szCs w:val="24"/>
              </w:rPr>
            </w:pPr>
          </w:p>
        </w:tc>
        <w:tc>
          <w:tcPr>
            <w:tcW w:w="2265" w:type="dxa"/>
          </w:tcPr>
          <w:p w:rsidR="001940F7" w:rsidRPr="00867315" w:rsidRDefault="001940F7" w:rsidP="001940F7">
            <w:pPr>
              <w:pStyle w:val="TableParagraph"/>
              <w:rPr>
                <w:sz w:val="24"/>
                <w:szCs w:val="24"/>
              </w:rPr>
            </w:pPr>
          </w:p>
        </w:tc>
      </w:tr>
      <w:bookmarkEnd w:id="0"/>
    </w:tbl>
    <w:p w:rsidR="004F7A89" w:rsidRPr="00FC20E8" w:rsidRDefault="004F7A89" w:rsidP="00FC20E8">
      <w:pPr>
        <w:rPr>
          <w:b/>
          <w:spacing w:val="-1"/>
          <w:w w:val="105"/>
          <w:sz w:val="28"/>
          <w:szCs w:val="28"/>
        </w:rPr>
      </w:pPr>
    </w:p>
    <w:sectPr w:rsidR="004F7A89" w:rsidRPr="00FC20E8" w:rsidSect="00937756">
      <w:footerReference w:type="default" r:id="rId9"/>
      <w:pgSz w:w="15840" w:h="12240" w:orient="landscape"/>
      <w:pgMar w:top="1135" w:right="560" w:bottom="1134" w:left="460" w:header="0" w:footer="6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71" w:rsidRDefault="00EE3E71">
      <w:r>
        <w:separator/>
      </w:r>
    </w:p>
  </w:endnote>
  <w:endnote w:type="continuationSeparator" w:id="0">
    <w:p w:rsidR="00EE3E71" w:rsidRDefault="00E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702579"/>
      <w:docPartObj>
        <w:docPartGallery w:val="Page Numbers (Bottom of Page)"/>
        <w:docPartUnique/>
      </w:docPartObj>
    </w:sdtPr>
    <w:sdtEndPr>
      <w:rPr>
        <w:color w:val="7F7F7F" w:themeColor="background1" w:themeShade="7F"/>
        <w:spacing w:val="60"/>
      </w:rPr>
    </w:sdtEndPr>
    <w:sdtContent>
      <w:p w:rsidR="005A5D1B" w:rsidRDefault="005A5D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40F7">
          <w:rPr>
            <w:noProof/>
          </w:rPr>
          <w:t>1</w:t>
        </w:r>
        <w:r>
          <w:rPr>
            <w:noProof/>
          </w:rPr>
          <w:fldChar w:fldCharType="end"/>
        </w:r>
        <w:r>
          <w:t xml:space="preserve"> | </w:t>
        </w:r>
        <w:r>
          <w:rPr>
            <w:color w:val="7F7F7F" w:themeColor="background1" w:themeShade="7F"/>
            <w:spacing w:val="60"/>
          </w:rPr>
          <w:t>Page</w:t>
        </w:r>
      </w:p>
    </w:sdtContent>
  </w:sdt>
  <w:p w:rsidR="005A5D1B" w:rsidRDefault="005A5D1B">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327654"/>
      <w:docPartObj>
        <w:docPartGallery w:val="Page Numbers (Bottom of Page)"/>
        <w:docPartUnique/>
      </w:docPartObj>
    </w:sdtPr>
    <w:sdtEndPr>
      <w:rPr>
        <w:color w:val="7F7F7F" w:themeColor="background1" w:themeShade="7F"/>
        <w:spacing w:val="60"/>
      </w:rPr>
    </w:sdtEndPr>
    <w:sdtContent>
      <w:p w:rsidR="005A5D1B" w:rsidRDefault="005A5D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40F7">
          <w:rPr>
            <w:noProof/>
          </w:rPr>
          <w:t>48</w:t>
        </w:r>
        <w:r>
          <w:rPr>
            <w:noProof/>
          </w:rPr>
          <w:fldChar w:fldCharType="end"/>
        </w:r>
        <w:r>
          <w:t xml:space="preserve"> | </w:t>
        </w:r>
        <w:r>
          <w:rPr>
            <w:color w:val="7F7F7F" w:themeColor="background1" w:themeShade="7F"/>
            <w:spacing w:val="60"/>
          </w:rPr>
          <w:t>Page</w:t>
        </w:r>
      </w:p>
    </w:sdtContent>
  </w:sdt>
  <w:p w:rsidR="005A5D1B" w:rsidRDefault="005A5D1B">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71" w:rsidRDefault="00EE3E71">
      <w:r>
        <w:separator/>
      </w:r>
    </w:p>
  </w:footnote>
  <w:footnote w:type="continuationSeparator" w:id="0">
    <w:p w:rsidR="00EE3E71" w:rsidRDefault="00EE3E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7AE2"/>
    <w:multiLevelType w:val="hybridMultilevel"/>
    <w:tmpl w:val="F4BA319E"/>
    <w:lvl w:ilvl="0" w:tplc="E7F2E456">
      <w:numFmt w:val="bullet"/>
      <w:lvlText w:val="-"/>
      <w:lvlJc w:val="left"/>
      <w:pPr>
        <w:ind w:left="104" w:hanging="118"/>
      </w:pPr>
      <w:rPr>
        <w:rFonts w:ascii="Times New Roman" w:eastAsia="Times New Roman" w:hAnsi="Times New Roman" w:cs="Times New Roman" w:hint="default"/>
        <w:w w:val="103"/>
        <w:sz w:val="20"/>
        <w:szCs w:val="20"/>
        <w:lang w:val="en-US" w:eastAsia="en-US" w:bidi="ar-SA"/>
      </w:rPr>
    </w:lvl>
    <w:lvl w:ilvl="1" w:tplc="55ACF81C">
      <w:numFmt w:val="bullet"/>
      <w:lvlText w:val="•"/>
      <w:lvlJc w:val="left"/>
      <w:pPr>
        <w:ind w:left="456" w:hanging="118"/>
      </w:pPr>
      <w:rPr>
        <w:rFonts w:hint="default"/>
        <w:lang w:val="en-US" w:eastAsia="en-US" w:bidi="ar-SA"/>
      </w:rPr>
    </w:lvl>
    <w:lvl w:ilvl="2" w:tplc="F9189B56">
      <w:numFmt w:val="bullet"/>
      <w:lvlText w:val="•"/>
      <w:lvlJc w:val="left"/>
      <w:pPr>
        <w:ind w:left="812" w:hanging="118"/>
      </w:pPr>
      <w:rPr>
        <w:rFonts w:hint="default"/>
        <w:lang w:val="en-US" w:eastAsia="en-US" w:bidi="ar-SA"/>
      </w:rPr>
    </w:lvl>
    <w:lvl w:ilvl="3" w:tplc="A20AECFE">
      <w:numFmt w:val="bullet"/>
      <w:lvlText w:val="•"/>
      <w:lvlJc w:val="left"/>
      <w:pPr>
        <w:ind w:left="1168" w:hanging="118"/>
      </w:pPr>
      <w:rPr>
        <w:rFonts w:hint="default"/>
        <w:lang w:val="en-US" w:eastAsia="en-US" w:bidi="ar-SA"/>
      </w:rPr>
    </w:lvl>
    <w:lvl w:ilvl="4" w:tplc="521EDDF6">
      <w:numFmt w:val="bullet"/>
      <w:lvlText w:val="•"/>
      <w:lvlJc w:val="left"/>
      <w:pPr>
        <w:ind w:left="1525" w:hanging="118"/>
      </w:pPr>
      <w:rPr>
        <w:rFonts w:hint="default"/>
        <w:lang w:val="en-US" w:eastAsia="en-US" w:bidi="ar-SA"/>
      </w:rPr>
    </w:lvl>
    <w:lvl w:ilvl="5" w:tplc="A8A06C20">
      <w:numFmt w:val="bullet"/>
      <w:lvlText w:val="•"/>
      <w:lvlJc w:val="left"/>
      <w:pPr>
        <w:ind w:left="1881" w:hanging="118"/>
      </w:pPr>
      <w:rPr>
        <w:rFonts w:hint="default"/>
        <w:lang w:val="en-US" w:eastAsia="en-US" w:bidi="ar-SA"/>
      </w:rPr>
    </w:lvl>
    <w:lvl w:ilvl="6" w:tplc="A2D44C26">
      <w:numFmt w:val="bullet"/>
      <w:lvlText w:val="•"/>
      <w:lvlJc w:val="left"/>
      <w:pPr>
        <w:ind w:left="2237" w:hanging="118"/>
      </w:pPr>
      <w:rPr>
        <w:rFonts w:hint="default"/>
        <w:lang w:val="en-US" w:eastAsia="en-US" w:bidi="ar-SA"/>
      </w:rPr>
    </w:lvl>
    <w:lvl w:ilvl="7" w:tplc="A6CA2E3E">
      <w:numFmt w:val="bullet"/>
      <w:lvlText w:val="•"/>
      <w:lvlJc w:val="left"/>
      <w:pPr>
        <w:ind w:left="2594" w:hanging="118"/>
      </w:pPr>
      <w:rPr>
        <w:rFonts w:hint="default"/>
        <w:lang w:val="en-US" w:eastAsia="en-US" w:bidi="ar-SA"/>
      </w:rPr>
    </w:lvl>
    <w:lvl w:ilvl="8" w:tplc="8F02BFB4">
      <w:numFmt w:val="bullet"/>
      <w:lvlText w:val="•"/>
      <w:lvlJc w:val="left"/>
      <w:pPr>
        <w:ind w:left="2950" w:hanging="118"/>
      </w:pPr>
      <w:rPr>
        <w:rFonts w:hint="default"/>
        <w:lang w:val="en-US" w:eastAsia="en-US" w:bidi="ar-SA"/>
      </w:rPr>
    </w:lvl>
  </w:abstractNum>
  <w:abstractNum w:abstractNumId="1" w15:restartNumberingAfterBreak="0">
    <w:nsid w:val="53E11DEE"/>
    <w:multiLevelType w:val="hybridMultilevel"/>
    <w:tmpl w:val="D0F60FB2"/>
    <w:lvl w:ilvl="0" w:tplc="902C549E">
      <w:numFmt w:val="bullet"/>
      <w:lvlText w:val=""/>
      <w:lvlJc w:val="left"/>
      <w:pPr>
        <w:ind w:left="1296" w:hanging="159"/>
      </w:pPr>
      <w:rPr>
        <w:rFonts w:ascii="Symbol" w:eastAsia="Symbol" w:hAnsi="Symbol" w:cs="Symbol" w:hint="default"/>
        <w:w w:val="103"/>
        <w:sz w:val="20"/>
        <w:szCs w:val="20"/>
        <w:lang w:val="en-US" w:eastAsia="en-US" w:bidi="ar-SA"/>
      </w:rPr>
    </w:lvl>
    <w:lvl w:ilvl="1" w:tplc="95267D06">
      <w:numFmt w:val="bullet"/>
      <w:lvlText w:val="•"/>
      <w:lvlJc w:val="left"/>
      <w:pPr>
        <w:ind w:left="2652" w:hanging="159"/>
      </w:pPr>
      <w:rPr>
        <w:rFonts w:hint="default"/>
        <w:lang w:val="en-US" w:eastAsia="en-US" w:bidi="ar-SA"/>
      </w:rPr>
    </w:lvl>
    <w:lvl w:ilvl="2" w:tplc="AC68B274">
      <w:numFmt w:val="bullet"/>
      <w:lvlText w:val="•"/>
      <w:lvlJc w:val="left"/>
      <w:pPr>
        <w:ind w:left="4004" w:hanging="159"/>
      </w:pPr>
      <w:rPr>
        <w:rFonts w:hint="default"/>
        <w:lang w:val="en-US" w:eastAsia="en-US" w:bidi="ar-SA"/>
      </w:rPr>
    </w:lvl>
    <w:lvl w:ilvl="3" w:tplc="C330A11E">
      <w:numFmt w:val="bullet"/>
      <w:lvlText w:val="•"/>
      <w:lvlJc w:val="left"/>
      <w:pPr>
        <w:ind w:left="5356" w:hanging="159"/>
      </w:pPr>
      <w:rPr>
        <w:rFonts w:hint="default"/>
        <w:lang w:val="en-US" w:eastAsia="en-US" w:bidi="ar-SA"/>
      </w:rPr>
    </w:lvl>
    <w:lvl w:ilvl="4" w:tplc="72A24116">
      <w:numFmt w:val="bullet"/>
      <w:lvlText w:val="•"/>
      <w:lvlJc w:val="left"/>
      <w:pPr>
        <w:ind w:left="6708" w:hanging="159"/>
      </w:pPr>
      <w:rPr>
        <w:rFonts w:hint="default"/>
        <w:lang w:val="en-US" w:eastAsia="en-US" w:bidi="ar-SA"/>
      </w:rPr>
    </w:lvl>
    <w:lvl w:ilvl="5" w:tplc="794E33B2">
      <w:numFmt w:val="bullet"/>
      <w:lvlText w:val="•"/>
      <w:lvlJc w:val="left"/>
      <w:pPr>
        <w:ind w:left="8060" w:hanging="159"/>
      </w:pPr>
      <w:rPr>
        <w:rFonts w:hint="default"/>
        <w:lang w:val="en-US" w:eastAsia="en-US" w:bidi="ar-SA"/>
      </w:rPr>
    </w:lvl>
    <w:lvl w:ilvl="6" w:tplc="BB0A0B90">
      <w:numFmt w:val="bullet"/>
      <w:lvlText w:val="•"/>
      <w:lvlJc w:val="left"/>
      <w:pPr>
        <w:ind w:left="9412" w:hanging="159"/>
      </w:pPr>
      <w:rPr>
        <w:rFonts w:hint="default"/>
        <w:lang w:val="en-US" w:eastAsia="en-US" w:bidi="ar-SA"/>
      </w:rPr>
    </w:lvl>
    <w:lvl w:ilvl="7" w:tplc="17B24B4E">
      <w:numFmt w:val="bullet"/>
      <w:lvlText w:val="•"/>
      <w:lvlJc w:val="left"/>
      <w:pPr>
        <w:ind w:left="10764" w:hanging="159"/>
      </w:pPr>
      <w:rPr>
        <w:rFonts w:hint="default"/>
        <w:lang w:val="en-US" w:eastAsia="en-US" w:bidi="ar-SA"/>
      </w:rPr>
    </w:lvl>
    <w:lvl w:ilvl="8" w:tplc="658293EE">
      <w:numFmt w:val="bullet"/>
      <w:lvlText w:val="•"/>
      <w:lvlJc w:val="left"/>
      <w:pPr>
        <w:ind w:left="12116" w:hanging="159"/>
      </w:pPr>
      <w:rPr>
        <w:rFonts w:hint="default"/>
        <w:lang w:val="en-US" w:eastAsia="en-US" w:bidi="ar-SA"/>
      </w:rPr>
    </w:lvl>
  </w:abstractNum>
  <w:abstractNum w:abstractNumId="2" w15:restartNumberingAfterBreak="0">
    <w:nsid w:val="5D0717AF"/>
    <w:multiLevelType w:val="hybridMultilevel"/>
    <w:tmpl w:val="840C5658"/>
    <w:lvl w:ilvl="0" w:tplc="FBBE6460">
      <w:numFmt w:val="bullet"/>
      <w:lvlText w:val="-"/>
      <w:lvlJc w:val="left"/>
      <w:pPr>
        <w:ind w:left="104" w:hanging="118"/>
      </w:pPr>
      <w:rPr>
        <w:rFonts w:ascii="Times New Roman" w:eastAsia="Times New Roman" w:hAnsi="Times New Roman" w:cs="Times New Roman" w:hint="default"/>
        <w:w w:val="103"/>
        <w:sz w:val="20"/>
        <w:szCs w:val="20"/>
        <w:lang w:val="en-US" w:eastAsia="en-US" w:bidi="ar-SA"/>
      </w:rPr>
    </w:lvl>
    <w:lvl w:ilvl="1" w:tplc="546AD8A6">
      <w:numFmt w:val="bullet"/>
      <w:lvlText w:val="•"/>
      <w:lvlJc w:val="left"/>
      <w:pPr>
        <w:ind w:left="456" w:hanging="118"/>
      </w:pPr>
      <w:rPr>
        <w:rFonts w:hint="default"/>
        <w:lang w:val="en-US" w:eastAsia="en-US" w:bidi="ar-SA"/>
      </w:rPr>
    </w:lvl>
    <w:lvl w:ilvl="2" w:tplc="07F0F048">
      <w:numFmt w:val="bullet"/>
      <w:lvlText w:val="•"/>
      <w:lvlJc w:val="left"/>
      <w:pPr>
        <w:ind w:left="812" w:hanging="118"/>
      </w:pPr>
      <w:rPr>
        <w:rFonts w:hint="default"/>
        <w:lang w:val="en-US" w:eastAsia="en-US" w:bidi="ar-SA"/>
      </w:rPr>
    </w:lvl>
    <w:lvl w:ilvl="3" w:tplc="7E88C86A">
      <w:numFmt w:val="bullet"/>
      <w:lvlText w:val="•"/>
      <w:lvlJc w:val="left"/>
      <w:pPr>
        <w:ind w:left="1168" w:hanging="118"/>
      </w:pPr>
      <w:rPr>
        <w:rFonts w:hint="default"/>
        <w:lang w:val="en-US" w:eastAsia="en-US" w:bidi="ar-SA"/>
      </w:rPr>
    </w:lvl>
    <w:lvl w:ilvl="4" w:tplc="00BC6DF0">
      <w:numFmt w:val="bullet"/>
      <w:lvlText w:val="•"/>
      <w:lvlJc w:val="left"/>
      <w:pPr>
        <w:ind w:left="1525" w:hanging="118"/>
      </w:pPr>
      <w:rPr>
        <w:rFonts w:hint="default"/>
        <w:lang w:val="en-US" w:eastAsia="en-US" w:bidi="ar-SA"/>
      </w:rPr>
    </w:lvl>
    <w:lvl w:ilvl="5" w:tplc="ED4E8116">
      <w:numFmt w:val="bullet"/>
      <w:lvlText w:val="•"/>
      <w:lvlJc w:val="left"/>
      <w:pPr>
        <w:ind w:left="1881" w:hanging="118"/>
      </w:pPr>
      <w:rPr>
        <w:rFonts w:hint="default"/>
        <w:lang w:val="en-US" w:eastAsia="en-US" w:bidi="ar-SA"/>
      </w:rPr>
    </w:lvl>
    <w:lvl w:ilvl="6" w:tplc="AC56E0C4">
      <w:numFmt w:val="bullet"/>
      <w:lvlText w:val="•"/>
      <w:lvlJc w:val="left"/>
      <w:pPr>
        <w:ind w:left="2237" w:hanging="118"/>
      </w:pPr>
      <w:rPr>
        <w:rFonts w:hint="default"/>
        <w:lang w:val="en-US" w:eastAsia="en-US" w:bidi="ar-SA"/>
      </w:rPr>
    </w:lvl>
    <w:lvl w:ilvl="7" w:tplc="6868FE7E">
      <w:numFmt w:val="bullet"/>
      <w:lvlText w:val="•"/>
      <w:lvlJc w:val="left"/>
      <w:pPr>
        <w:ind w:left="2594" w:hanging="118"/>
      </w:pPr>
      <w:rPr>
        <w:rFonts w:hint="default"/>
        <w:lang w:val="en-US" w:eastAsia="en-US" w:bidi="ar-SA"/>
      </w:rPr>
    </w:lvl>
    <w:lvl w:ilvl="8" w:tplc="C76C0160">
      <w:numFmt w:val="bullet"/>
      <w:lvlText w:val="•"/>
      <w:lvlJc w:val="left"/>
      <w:pPr>
        <w:ind w:left="2950" w:hanging="118"/>
      </w:pPr>
      <w:rPr>
        <w:rFonts w:hint="default"/>
        <w:lang w:val="en-US" w:eastAsia="en-US" w:bidi="ar-SA"/>
      </w:rPr>
    </w:lvl>
  </w:abstractNum>
  <w:abstractNum w:abstractNumId="3" w15:restartNumberingAfterBreak="0">
    <w:nsid w:val="6B6B354F"/>
    <w:multiLevelType w:val="hybridMultilevel"/>
    <w:tmpl w:val="C29EA2E8"/>
    <w:lvl w:ilvl="0" w:tplc="40CE7FA0">
      <w:numFmt w:val="bullet"/>
      <w:lvlText w:val="-"/>
      <w:lvlJc w:val="left"/>
      <w:pPr>
        <w:ind w:left="104" w:hanging="118"/>
      </w:pPr>
      <w:rPr>
        <w:rFonts w:ascii="Times New Roman" w:eastAsia="Times New Roman" w:hAnsi="Times New Roman" w:cs="Times New Roman" w:hint="default"/>
        <w:w w:val="103"/>
        <w:sz w:val="20"/>
        <w:szCs w:val="20"/>
        <w:lang w:val="en-US" w:eastAsia="en-US" w:bidi="ar-SA"/>
      </w:rPr>
    </w:lvl>
    <w:lvl w:ilvl="1" w:tplc="7C9E269A">
      <w:numFmt w:val="bullet"/>
      <w:lvlText w:val="•"/>
      <w:lvlJc w:val="left"/>
      <w:pPr>
        <w:ind w:left="456" w:hanging="118"/>
      </w:pPr>
      <w:rPr>
        <w:rFonts w:hint="default"/>
        <w:lang w:val="en-US" w:eastAsia="en-US" w:bidi="ar-SA"/>
      </w:rPr>
    </w:lvl>
    <w:lvl w:ilvl="2" w:tplc="689A5D48">
      <w:numFmt w:val="bullet"/>
      <w:lvlText w:val="•"/>
      <w:lvlJc w:val="left"/>
      <w:pPr>
        <w:ind w:left="812" w:hanging="118"/>
      </w:pPr>
      <w:rPr>
        <w:rFonts w:hint="default"/>
        <w:lang w:val="en-US" w:eastAsia="en-US" w:bidi="ar-SA"/>
      </w:rPr>
    </w:lvl>
    <w:lvl w:ilvl="3" w:tplc="10CE34FC">
      <w:numFmt w:val="bullet"/>
      <w:lvlText w:val="•"/>
      <w:lvlJc w:val="left"/>
      <w:pPr>
        <w:ind w:left="1168" w:hanging="118"/>
      </w:pPr>
      <w:rPr>
        <w:rFonts w:hint="default"/>
        <w:lang w:val="en-US" w:eastAsia="en-US" w:bidi="ar-SA"/>
      </w:rPr>
    </w:lvl>
    <w:lvl w:ilvl="4" w:tplc="0F4AC596">
      <w:numFmt w:val="bullet"/>
      <w:lvlText w:val="•"/>
      <w:lvlJc w:val="left"/>
      <w:pPr>
        <w:ind w:left="1525" w:hanging="118"/>
      </w:pPr>
      <w:rPr>
        <w:rFonts w:hint="default"/>
        <w:lang w:val="en-US" w:eastAsia="en-US" w:bidi="ar-SA"/>
      </w:rPr>
    </w:lvl>
    <w:lvl w:ilvl="5" w:tplc="C8CE0290">
      <w:numFmt w:val="bullet"/>
      <w:lvlText w:val="•"/>
      <w:lvlJc w:val="left"/>
      <w:pPr>
        <w:ind w:left="1881" w:hanging="118"/>
      </w:pPr>
      <w:rPr>
        <w:rFonts w:hint="default"/>
        <w:lang w:val="en-US" w:eastAsia="en-US" w:bidi="ar-SA"/>
      </w:rPr>
    </w:lvl>
    <w:lvl w:ilvl="6" w:tplc="97422E20">
      <w:numFmt w:val="bullet"/>
      <w:lvlText w:val="•"/>
      <w:lvlJc w:val="left"/>
      <w:pPr>
        <w:ind w:left="2237" w:hanging="118"/>
      </w:pPr>
      <w:rPr>
        <w:rFonts w:hint="default"/>
        <w:lang w:val="en-US" w:eastAsia="en-US" w:bidi="ar-SA"/>
      </w:rPr>
    </w:lvl>
    <w:lvl w:ilvl="7" w:tplc="02D27206">
      <w:numFmt w:val="bullet"/>
      <w:lvlText w:val="•"/>
      <w:lvlJc w:val="left"/>
      <w:pPr>
        <w:ind w:left="2594" w:hanging="118"/>
      </w:pPr>
      <w:rPr>
        <w:rFonts w:hint="default"/>
        <w:lang w:val="en-US" w:eastAsia="en-US" w:bidi="ar-SA"/>
      </w:rPr>
    </w:lvl>
    <w:lvl w:ilvl="8" w:tplc="ACF49668">
      <w:numFmt w:val="bullet"/>
      <w:lvlText w:val="•"/>
      <w:lvlJc w:val="left"/>
      <w:pPr>
        <w:ind w:left="2950" w:hanging="118"/>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8F"/>
    <w:rsid w:val="00004E53"/>
    <w:rsid w:val="00012D5B"/>
    <w:rsid w:val="0001565E"/>
    <w:rsid w:val="00024158"/>
    <w:rsid w:val="00026880"/>
    <w:rsid w:val="000329CA"/>
    <w:rsid w:val="00032D8D"/>
    <w:rsid w:val="00041875"/>
    <w:rsid w:val="00047D58"/>
    <w:rsid w:val="00050EE3"/>
    <w:rsid w:val="00053FA0"/>
    <w:rsid w:val="000550AA"/>
    <w:rsid w:val="00061D9C"/>
    <w:rsid w:val="0006390D"/>
    <w:rsid w:val="00064BCB"/>
    <w:rsid w:val="00065A2F"/>
    <w:rsid w:val="00066596"/>
    <w:rsid w:val="000701E4"/>
    <w:rsid w:val="00080A0B"/>
    <w:rsid w:val="00092AEF"/>
    <w:rsid w:val="0009713E"/>
    <w:rsid w:val="000A4DEE"/>
    <w:rsid w:val="000B3C0E"/>
    <w:rsid w:val="000B5BAD"/>
    <w:rsid w:val="000B64B8"/>
    <w:rsid w:val="000C206A"/>
    <w:rsid w:val="000D4E92"/>
    <w:rsid w:val="000E074E"/>
    <w:rsid w:val="000E1E89"/>
    <w:rsid w:val="000E3FA5"/>
    <w:rsid w:val="000E4859"/>
    <w:rsid w:val="000E70FA"/>
    <w:rsid w:val="000F1332"/>
    <w:rsid w:val="000F56BF"/>
    <w:rsid w:val="00100258"/>
    <w:rsid w:val="00102685"/>
    <w:rsid w:val="001079BA"/>
    <w:rsid w:val="00113694"/>
    <w:rsid w:val="001253D8"/>
    <w:rsid w:val="001315DE"/>
    <w:rsid w:val="00133765"/>
    <w:rsid w:val="00133C1C"/>
    <w:rsid w:val="00133CB1"/>
    <w:rsid w:val="00140249"/>
    <w:rsid w:val="00142DC9"/>
    <w:rsid w:val="00151210"/>
    <w:rsid w:val="00151A3F"/>
    <w:rsid w:val="0015487E"/>
    <w:rsid w:val="001654A1"/>
    <w:rsid w:val="00165FB1"/>
    <w:rsid w:val="00166E3A"/>
    <w:rsid w:val="00174D43"/>
    <w:rsid w:val="001804F2"/>
    <w:rsid w:val="00190C40"/>
    <w:rsid w:val="001940F7"/>
    <w:rsid w:val="001963A8"/>
    <w:rsid w:val="001A0856"/>
    <w:rsid w:val="001A4B16"/>
    <w:rsid w:val="001A6A32"/>
    <w:rsid w:val="001A6C40"/>
    <w:rsid w:val="001A7B02"/>
    <w:rsid w:val="001A7D71"/>
    <w:rsid w:val="001B1C89"/>
    <w:rsid w:val="001B231D"/>
    <w:rsid w:val="001B33B6"/>
    <w:rsid w:val="001B4678"/>
    <w:rsid w:val="001B4EE4"/>
    <w:rsid w:val="001C1032"/>
    <w:rsid w:val="001C232D"/>
    <w:rsid w:val="001C28B9"/>
    <w:rsid w:val="001C59B6"/>
    <w:rsid w:val="001C5CB2"/>
    <w:rsid w:val="001C6754"/>
    <w:rsid w:val="001D0C7E"/>
    <w:rsid w:val="001D36DF"/>
    <w:rsid w:val="001D551F"/>
    <w:rsid w:val="001E0C32"/>
    <w:rsid w:val="001E3463"/>
    <w:rsid w:val="001E5B35"/>
    <w:rsid w:val="001E5B53"/>
    <w:rsid w:val="001E6717"/>
    <w:rsid w:val="001E7A19"/>
    <w:rsid w:val="001F0BFA"/>
    <w:rsid w:val="001F0F2B"/>
    <w:rsid w:val="001F2B51"/>
    <w:rsid w:val="00202103"/>
    <w:rsid w:val="00204232"/>
    <w:rsid w:val="002048FD"/>
    <w:rsid w:val="00214920"/>
    <w:rsid w:val="00224906"/>
    <w:rsid w:val="00226574"/>
    <w:rsid w:val="00233423"/>
    <w:rsid w:val="00233EF0"/>
    <w:rsid w:val="00237887"/>
    <w:rsid w:val="002436E6"/>
    <w:rsid w:val="0025070D"/>
    <w:rsid w:val="00252354"/>
    <w:rsid w:val="00253214"/>
    <w:rsid w:val="00253C17"/>
    <w:rsid w:val="00255E94"/>
    <w:rsid w:val="002577B2"/>
    <w:rsid w:val="00257E94"/>
    <w:rsid w:val="00260DB0"/>
    <w:rsid w:val="00262BDE"/>
    <w:rsid w:val="00265CE1"/>
    <w:rsid w:val="002710EF"/>
    <w:rsid w:val="00272F22"/>
    <w:rsid w:val="00275EEE"/>
    <w:rsid w:val="00282A6F"/>
    <w:rsid w:val="00287CBC"/>
    <w:rsid w:val="00297991"/>
    <w:rsid w:val="00297FD9"/>
    <w:rsid w:val="002A1A8B"/>
    <w:rsid w:val="002B2503"/>
    <w:rsid w:val="002B3913"/>
    <w:rsid w:val="002B43C6"/>
    <w:rsid w:val="002B4E67"/>
    <w:rsid w:val="002C1909"/>
    <w:rsid w:val="002C1AC5"/>
    <w:rsid w:val="002C1E47"/>
    <w:rsid w:val="002C2C79"/>
    <w:rsid w:val="002C3226"/>
    <w:rsid w:val="002D0407"/>
    <w:rsid w:val="002D345E"/>
    <w:rsid w:val="002D3F27"/>
    <w:rsid w:val="002D7A11"/>
    <w:rsid w:val="002E103F"/>
    <w:rsid w:val="002E2265"/>
    <w:rsid w:val="002E289E"/>
    <w:rsid w:val="002E3C38"/>
    <w:rsid w:val="002E44FC"/>
    <w:rsid w:val="002F25AA"/>
    <w:rsid w:val="002F336F"/>
    <w:rsid w:val="002F44E1"/>
    <w:rsid w:val="002F52C0"/>
    <w:rsid w:val="00302621"/>
    <w:rsid w:val="003072BE"/>
    <w:rsid w:val="00314EAA"/>
    <w:rsid w:val="00315CC8"/>
    <w:rsid w:val="003207E1"/>
    <w:rsid w:val="00323AAF"/>
    <w:rsid w:val="003337BB"/>
    <w:rsid w:val="00341BD2"/>
    <w:rsid w:val="00347C0F"/>
    <w:rsid w:val="00361963"/>
    <w:rsid w:val="00364384"/>
    <w:rsid w:val="003650A7"/>
    <w:rsid w:val="00371031"/>
    <w:rsid w:val="003837EC"/>
    <w:rsid w:val="00390783"/>
    <w:rsid w:val="00390A70"/>
    <w:rsid w:val="003928E9"/>
    <w:rsid w:val="003A2F79"/>
    <w:rsid w:val="003A4254"/>
    <w:rsid w:val="003B3FEA"/>
    <w:rsid w:val="003B54B2"/>
    <w:rsid w:val="003D2679"/>
    <w:rsid w:val="003D6A58"/>
    <w:rsid w:val="003D6E1B"/>
    <w:rsid w:val="003E0A1F"/>
    <w:rsid w:val="003E19AE"/>
    <w:rsid w:val="003F0DD1"/>
    <w:rsid w:val="003F3B2F"/>
    <w:rsid w:val="004013FC"/>
    <w:rsid w:val="00407647"/>
    <w:rsid w:val="00407E5D"/>
    <w:rsid w:val="0041626E"/>
    <w:rsid w:val="00422D8C"/>
    <w:rsid w:val="004254CE"/>
    <w:rsid w:val="0043262A"/>
    <w:rsid w:val="004447E0"/>
    <w:rsid w:val="0045009A"/>
    <w:rsid w:val="00453661"/>
    <w:rsid w:val="004552F6"/>
    <w:rsid w:val="00461983"/>
    <w:rsid w:val="0046212C"/>
    <w:rsid w:val="00463C6A"/>
    <w:rsid w:val="00471530"/>
    <w:rsid w:val="00474CA9"/>
    <w:rsid w:val="004766AF"/>
    <w:rsid w:val="00494066"/>
    <w:rsid w:val="0049523E"/>
    <w:rsid w:val="004B5E59"/>
    <w:rsid w:val="004C1128"/>
    <w:rsid w:val="004C2724"/>
    <w:rsid w:val="004C6E37"/>
    <w:rsid w:val="004D06A6"/>
    <w:rsid w:val="004D0D6A"/>
    <w:rsid w:val="004D365A"/>
    <w:rsid w:val="004D4D99"/>
    <w:rsid w:val="004E06B4"/>
    <w:rsid w:val="004E0B10"/>
    <w:rsid w:val="004E11D6"/>
    <w:rsid w:val="004E56FC"/>
    <w:rsid w:val="004F4067"/>
    <w:rsid w:val="004F77AB"/>
    <w:rsid w:val="004F7A89"/>
    <w:rsid w:val="00502F81"/>
    <w:rsid w:val="005030DC"/>
    <w:rsid w:val="0050326A"/>
    <w:rsid w:val="005041EF"/>
    <w:rsid w:val="00513480"/>
    <w:rsid w:val="0051348D"/>
    <w:rsid w:val="00514317"/>
    <w:rsid w:val="00515AB8"/>
    <w:rsid w:val="00515C28"/>
    <w:rsid w:val="00520971"/>
    <w:rsid w:val="00524CE8"/>
    <w:rsid w:val="0055133E"/>
    <w:rsid w:val="00552296"/>
    <w:rsid w:val="0055326A"/>
    <w:rsid w:val="00562F36"/>
    <w:rsid w:val="00563E7F"/>
    <w:rsid w:val="005659BF"/>
    <w:rsid w:val="00570F8D"/>
    <w:rsid w:val="005731FE"/>
    <w:rsid w:val="00573CB8"/>
    <w:rsid w:val="0058044A"/>
    <w:rsid w:val="00590C66"/>
    <w:rsid w:val="00592FD2"/>
    <w:rsid w:val="005A5D1B"/>
    <w:rsid w:val="005B353A"/>
    <w:rsid w:val="005C0188"/>
    <w:rsid w:val="005C0391"/>
    <w:rsid w:val="005C282B"/>
    <w:rsid w:val="005C2847"/>
    <w:rsid w:val="005D46F1"/>
    <w:rsid w:val="005D475A"/>
    <w:rsid w:val="005D48BB"/>
    <w:rsid w:val="005D4B77"/>
    <w:rsid w:val="005D4BC6"/>
    <w:rsid w:val="005D6DF1"/>
    <w:rsid w:val="005E1F8A"/>
    <w:rsid w:val="005E441E"/>
    <w:rsid w:val="005F6295"/>
    <w:rsid w:val="005F6AF3"/>
    <w:rsid w:val="005F7C85"/>
    <w:rsid w:val="0060357E"/>
    <w:rsid w:val="00605AC3"/>
    <w:rsid w:val="00606AA6"/>
    <w:rsid w:val="00606B30"/>
    <w:rsid w:val="00610EA8"/>
    <w:rsid w:val="0061660C"/>
    <w:rsid w:val="006177D2"/>
    <w:rsid w:val="00623625"/>
    <w:rsid w:val="00623F97"/>
    <w:rsid w:val="006244E2"/>
    <w:rsid w:val="0063078A"/>
    <w:rsid w:val="00630DD3"/>
    <w:rsid w:val="0063399B"/>
    <w:rsid w:val="006403B2"/>
    <w:rsid w:val="0064237D"/>
    <w:rsid w:val="006441AE"/>
    <w:rsid w:val="006507CD"/>
    <w:rsid w:val="00653F27"/>
    <w:rsid w:val="00655069"/>
    <w:rsid w:val="006607C4"/>
    <w:rsid w:val="00664D42"/>
    <w:rsid w:val="00671DA5"/>
    <w:rsid w:val="00674031"/>
    <w:rsid w:val="00682243"/>
    <w:rsid w:val="00683717"/>
    <w:rsid w:val="00684B41"/>
    <w:rsid w:val="00685511"/>
    <w:rsid w:val="00686B83"/>
    <w:rsid w:val="00697CB4"/>
    <w:rsid w:val="006B0815"/>
    <w:rsid w:val="006C4C53"/>
    <w:rsid w:val="006C74F7"/>
    <w:rsid w:val="006D3820"/>
    <w:rsid w:val="006D4893"/>
    <w:rsid w:val="006E4AE9"/>
    <w:rsid w:val="006E6E7C"/>
    <w:rsid w:val="006F55F8"/>
    <w:rsid w:val="00704EAE"/>
    <w:rsid w:val="007072C3"/>
    <w:rsid w:val="00707BE6"/>
    <w:rsid w:val="007110F4"/>
    <w:rsid w:val="00711447"/>
    <w:rsid w:val="00713CEE"/>
    <w:rsid w:val="007217CF"/>
    <w:rsid w:val="007261CD"/>
    <w:rsid w:val="00727630"/>
    <w:rsid w:val="00733EE9"/>
    <w:rsid w:val="007363D5"/>
    <w:rsid w:val="00736669"/>
    <w:rsid w:val="0074091F"/>
    <w:rsid w:val="00742C21"/>
    <w:rsid w:val="007546A9"/>
    <w:rsid w:val="00760EDA"/>
    <w:rsid w:val="00765177"/>
    <w:rsid w:val="0076769D"/>
    <w:rsid w:val="007771D7"/>
    <w:rsid w:val="00780B1C"/>
    <w:rsid w:val="00793C4A"/>
    <w:rsid w:val="00794381"/>
    <w:rsid w:val="007A377A"/>
    <w:rsid w:val="007A4B40"/>
    <w:rsid w:val="007B6159"/>
    <w:rsid w:val="007C053A"/>
    <w:rsid w:val="007C13F8"/>
    <w:rsid w:val="007C5F38"/>
    <w:rsid w:val="007C6D57"/>
    <w:rsid w:val="007D539C"/>
    <w:rsid w:val="007D5B59"/>
    <w:rsid w:val="007D7717"/>
    <w:rsid w:val="007E0080"/>
    <w:rsid w:val="007E0A7A"/>
    <w:rsid w:val="007E7785"/>
    <w:rsid w:val="008064C0"/>
    <w:rsid w:val="008069D6"/>
    <w:rsid w:val="00813C80"/>
    <w:rsid w:val="00831F91"/>
    <w:rsid w:val="00833E1C"/>
    <w:rsid w:val="00842A42"/>
    <w:rsid w:val="008440CF"/>
    <w:rsid w:val="00845E01"/>
    <w:rsid w:val="00846B9A"/>
    <w:rsid w:val="00847E05"/>
    <w:rsid w:val="00861CBE"/>
    <w:rsid w:val="0086651B"/>
    <w:rsid w:val="00871F2F"/>
    <w:rsid w:val="00874E1F"/>
    <w:rsid w:val="00875C4C"/>
    <w:rsid w:val="00880454"/>
    <w:rsid w:val="00881174"/>
    <w:rsid w:val="00883925"/>
    <w:rsid w:val="00890371"/>
    <w:rsid w:val="00894BBA"/>
    <w:rsid w:val="008A06C9"/>
    <w:rsid w:val="008A3F25"/>
    <w:rsid w:val="008A6B4A"/>
    <w:rsid w:val="008B4F22"/>
    <w:rsid w:val="008B64EC"/>
    <w:rsid w:val="008C025F"/>
    <w:rsid w:val="008C0FF0"/>
    <w:rsid w:val="008C13D0"/>
    <w:rsid w:val="008C6A82"/>
    <w:rsid w:val="008C6D83"/>
    <w:rsid w:val="008C7B7D"/>
    <w:rsid w:val="008D001C"/>
    <w:rsid w:val="008D0405"/>
    <w:rsid w:val="008D6677"/>
    <w:rsid w:val="008E340B"/>
    <w:rsid w:val="008E4497"/>
    <w:rsid w:val="008E7506"/>
    <w:rsid w:val="008E7A37"/>
    <w:rsid w:val="008F2226"/>
    <w:rsid w:val="008F4CB3"/>
    <w:rsid w:val="008F70BD"/>
    <w:rsid w:val="008F75F7"/>
    <w:rsid w:val="00901626"/>
    <w:rsid w:val="00902CE4"/>
    <w:rsid w:val="00910457"/>
    <w:rsid w:val="00911EC6"/>
    <w:rsid w:val="009133EC"/>
    <w:rsid w:val="00921BAE"/>
    <w:rsid w:val="00922EF1"/>
    <w:rsid w:val="00925BD7"/>
    <w:rsid w:val="00926B5D"/>
    <w:rsid w:val="0093059B"/>
    <w:rsid w:val="00930DAA"/>
    <w:rsid w:val="00932D05"/>
    <w:rsid w:val="00937756"/>
    <w:rsid w:val="00937B59"/>
    <w:rsid w:val="0094349F"/>
    <w:rsid w:val="0094767F"/>
    <w:rsid w:val="00950F0F"/>
    <w:rsid w:val="00960A85"/>
    <w:rsid w:val="00965AA0"/>
    <w:rsid w:val="0097054E"/>
    <w:rsid w:val="00971046"/>
    <w:rsid w:val="009713C8"/>
    <w:rsid w:val="00972E27"/>
    <w:rsid w:val="00983F1D"/>
    <w:rsid w:val="009849D0"/>
    <w:rsid w:val="009936B2"/>
    <w:rsid w:val="00994E74"/>
    <w:rsid w:val="00997A32"/>
    <w:rsid w:val="00997BFE"/>
    <w:rsid w:val="009B2B69"/>
    <w:rsid w:val="009B62A6"/>
    <w:rsid w:val="009B64DF"/>
    <w:rsid w:val="009C0450"/>
    <w:rsid w:val="009C35BE"/>
    <w:rsid w:val="009C7B24"/>
    <w:rsid w:val="009D155F"/>
    <w:rsid w:val="009D4003"/>
    <w:rsid w:val="009E6C22"/>
    <w:rsid w:val="009E6D93"/>
    <w:rsid w:val="009F03A0"/>
    <w:rsid w:val="009F1250"/>
    <w:rsid w:val="00A01302"/>
    <w:rsid w:val="00A01EF1"/>
    <w:rsid w:val="00A05063"/>
    <w:rsid w:val="00A15A63"/>
    <w:rsid w:val="00A178FE"/>
    <w:rsid w:val="00A23294"/>
    <w:rsid w:val="00A23D3C"/>
    <w:rsid w:val="00A2401D"/>
    <w:rsid w:val="00A27F66"/>
    <w:rsid w:val="00A321C5"/>
    <w:rsid w:val="00A3486A"/>
    <w:rsid w:val="00A3581C"/>
    <w:rsid w:val="00A35FCD"/>
    <w:rsid w:val="00A4296B"/>
    <w:rsid w:val="00A478D8"/>
    <w:rsid w:val="00A50E37"/>
    <w:rsid w:val="00A55F7A"/>
    <w:rsid w:val="00A620AF"/>
    <w:rsid w:val="00A672AB"/>
    <w:rsid w:val="00A70D9C"/>
    <w:rsid w:val="00A762BC"/>
    <w:rsid w:val="00A7705E"/>
    <w:rsid w:val="00A777BF"/>
    <w:rsid w:val="00A83C1F"/>
    <w:rsid w:val="00A95503"/>
    <w:rsid w:val="00AA0855"/>
    <w:rsid w:val="00AA15C0"/>
    <w:rsid w:val="00AA1C3A"/>
    <w:rsid w:val="00AA34EE"/>
    <w:rsid w:val="00AA416A"/>
    <w:rsid w:val="00AA579A"/>
    <w:rsid w:val="00AB0BF8"/>
    <w:rsid w:val="00AB48A9"/>
    <w:rsid w:val="00AC2B32"/>
    <w:rsid w:val="00AC3B5D"/>
    <w:rsid w:val="00AC604D"/>
    <w:rsid w:val="00AD04D8"/>
    <w:rsid w:val="00AD3EF0"/>
    <w:rsid w:val="00AD6A51"/>
    <w:rsid w:val="00AE1660"/>
    <w:rsid w:val="00AE363D"/>
    <w:rsid w:val="00AE45DD"/>
    <w:rsid w:val="00AE697A"/>
    <w:rsid w:val="00AF11D2"/>
    <w:rsid w:val="00B00C24"/>
    <w:rsid w:val="00B019AD"/>
    <w:rsid w:val="00B0541A"/>
    <w:rsid w:val="00B064B3"/>
    <w:rsid w:val="00B1385E"/>
    <w:rsid w:val="00B23AD9"/>
    <w:rsid w:val="00B24424"/>
    <w:rsid w:val="00B248BA"/>
    <w:rsid w:val="00B40739"/>
    <w:rsid w:val="00B4106F"/>
    <w:rsid w:val="00B4193A"/>
    <w:rsid w:val="00B44D8D"/>
    <w:rsid w:val="00B46AEC"/>
    <w:rsid w:val="00B561EA"/>
    <w:rsid w:val="00B626F5"/>
    <w:rsid w:val="00B64EB3"/>
    <w:rsid w:val="00B6722E"/>
    <w:rsid w:val="00B67249"/>
    <w:rsid w:val="00B674DF"/>
    <w:rsid w:val="00B73BE1"/>
    <w:rsid w:val="00B74CBE"/>
    <w:rsid w:val="00B77AB4"/>
    <w:rsid w:val="00B976F1"/>
    <w:rsid w:val="00BA0F4B"/>
    <w:rsid w:val="00BA12DD"/>
    <w:rsid w:val="00BA3ACB"/>
    <w:rsid w:val="00BA410B"/>
    <w:rsid w:val="00BA4AA8"/>
    <w:rsid w:val="00BA702E"/>
    <w:rsid w:val="00BC16ED"/>
    <w:rsid w:val="00BC28A9"/>
    <w:rsid w:val="00BC4355"/>
    <w:rsid w:val="00BC6C9E"/>
    <w:rsid w:val="00BD432D"/>
    <w:rsid w:val="00BD616A"/>
    <w:rsid w:val="00BD7DDA"/>
    <w:rsid w:val="00BE0979"/>
    <w:rsid w:val="00BE14DE"/>
    <w:rsid w:val="00BF2490"/>
    <w:rsid w:val="00BF2D89"/>
    <w:rsid w:val="00C00EC6"/>
    <w:rsid w:val="00C05343"/>
    <w:rsid w:val="00C056F7"/>
    <w:rsid w:val="00C07EE7"/>
    <w:rsid w:val="00C10346"/>
    <w:rsid w:val="00C119D4"/>
    <w:rsid w:val="00C20436"/>
    <w:rsid w:val="00C21AF0"/>
    <w:rsid w:val="00C25EEA"/>
    <w:rsid w:val="00C27AE3"/>
    <w:rsid w:val="00C3078C"/>
    <w:rsid w:val="00C341EB"/>
    <w:rsid w:val="00C401CA"/>
    <w:rsid w:val="00C53833"/>
    <w:rsid w:val="00C60FBB"/>
    <w:rsid w:val="00C62312"/>
    <w:rsid w:val="00C751F3"/>
    <w:rsid w:val="00C76504"/>
    <w:rsid w:val="00C7747C"/>
    <w:rsid w:val="00C808E3"/>
    <w:rsid w:val="00C8129D"/>
    <w:rsid w:val="00C845E7"/>
    <w:rsid w:val="00C866CE"/>
    <w:rsid w:val="00C90542"/>
    <w:rsid w:val="00CA47DE"/>
    <w:rsid w:val="00CA6092"/>
    <w:rsid w:val="00CA684B"/>
    <w:rsid w:val="00CB4855"/>
    <w:rsid w:val="00CB48A8"/>
    <w:rsid w:val="00CB76E5"/>
    <w:rsid w:val="00CC099A"/>
    <w:rsid w:val="00CC1BC7"/>
    <w:rsid w:val="00CC2CAA"/>
    <w:rsid w:val="00CC4992"/>
    <w:rsid w:val="00CD4ADD"/>
    <w:rsid w:val="00CE13B4"/>
    <w:rsid w:val="00CE1854"/>
    <w:rsid w:val="00CE36FA"/>
    <w:rsid w:val="00CF2701"/>
    <w:rsid w:val="00CF4382"/>
    <w:rsid w:val="00CF7F50"/>
    <w:rsid w:val="00D039C5"/>
    <w:rsid w:val="00D03A7A"/>
    <w:rsid w:val="00D07381"/>
    <w:rsid w:val="00D13205"/>
    <w:rsid w:val="00D21480"/>
    <w:rsid w:val="00D25C56"/>
    <w:rsid w:val="00D26173"/>
    <w:rsid w:val="00D26217"/>
    <w:rsid w:val="00D30179"/>
    <w:rsid w:val="00D30576"/>
    <w:rsid w:val="00D308E1"/>
    <w:rsid w:val="00D30ECA"/>
    <w:rsid w:val="00D36DAF"/>
    <w:rsid w:val="00D426B9"/>
    <w:rsid w:val="00D442BB"/>
    <w:rsid w:val="00D47A5C"/>
    <w:rsid w:val="00D54C29"/>
    <w:rsid w:val="00D60A40"/>
    <w:rsid w:val="00D6429B"/>
    <w:rsid w:val="00D7143B"/>
    <w:rsid w:val="00D752D7"/>
    <w:rsid w:val="00D913B4"/>
    <w:rsid w:val="00D96002"/>
    <w:rsid w:val="00DA110F"/>
    <w:rsid w:val="00DA1B5A"/>
    <w:rsid w:val="00DA272D"/>
    <w:rsid w:val="00DA3CFE"/>
    <w:rsid w:val="00DB2C34"/>
    <w:rsid w:val="00DB4EAF"/>
    <w:rsid w:val="00DC6C59"/>
    <w:rsid w:val="00DD1549"/>
    <w:rsid w:val="00DD4018"/>
    <w:rsid w:val="00DD70D0"/>
    <w:rsid w:val="00DE1C6B"/>
    <w:rsid w:val="00DE5532"/>
    <w:rsid w:val="00DE6380"/>
    <w:rsid w:val="00DE7515"/>
    <w:rsid w:val="00DF15D5"/>
    <w:rsid w:val="00DF5560"/>
    <w:rsid w:val="00E00848"/>
    <w:rsid w:val="00E0360F"/>
    <w:rsid w:val="00E115D1"/>
    <w:rsid w:val="00E12981"/>
    <w:rsid w:val="00E15534"/>
    <w:rsid w:val="00E163A1"/>
    <w:rsid w:val="00E20215"/>
    <w:rsid w:val="00E2164C"/>
    <w:rsid w:val="00E24FAA"/>
    <w:rsid w:val="00E349AA"/>
    <w:rsid w:val="00E3542B"/>
    <w:rsid w:val="00E363AD"/>
    <w:rsid w:val="00E36C94"/>
    <w:rsid w:val="00E507CB"/>
    <w:rsid w:val="00E55FBC"/>
    <w:rsid w:val="00E57CB3"/>
    <w:rsid w:val="00E6187E"/>
    <w:rsid w:val="00E6188C"/>
    <w:rsid w:val="00E6594C"/>
    <w:rsid w:val="00E66A85"/>
    <w:rsid w:val="00E755AC"/>
    <w:rsid w:val="00E80C2E"/>
    <w:rsid w:val="00E8771B"/>
    <w:rsid w:val="00E9087C"/>
    <w:rsid w:val="00EA75A4"/>
    <w:rsid w:val="00EB3C30"/>
    <w:rsid w:val="00EB7A90"/>
    <w:rsid w:val="00EC0D18"/>
    <w:rsid w:val="00EC22A3"/>
    <w:rsid w:val="00EC3021"/>
    <w:rsid w:val="00EC458F"/>
    <w:rsid w:val="00EC4675"/>
    <w:rsid w:val="00EC7365"/>
    <w:rsid w:val="00ED0FAB"/>
    <w:rsid w:val="00ED12C4"/>
    <w:rsid w:val="00ED257C"/>
    <w:rsid w:val="00ED25C8"/>
    <w:rsid w:val="00ED3AA8"/>
    <w:rsid w:val="00ED4A73"/>
    <w:rsid w:val="00EE0367"/>
    <w:rsid w:val="00EE092B"/>
    <w:rsid w:val="00EE3723"/>
    <w:rsid w:val="00EE3E71"/>
    <w:rsid w:val="00EE58B2"/>
    <w:rsid w:val="00EE5C57"/>
    <w:rsid w:val="00EE70A3"/>
    <w:rsid w:val="00F012BA"/>
    <w:rsid w:val="00F062D5"/>
    <w:rsid w:val="00F06F2A"/>
    <w:rsid w:val="00F10D39"/>
    <w:rsid w:val="00F23192"/>
    <w:rsid w:val="00F26E02"/>
    <w:rsid w:val="00F318DA"/>
    <w:rsid w:val="00F36495"/>
    <w:rsid w:val="00F4538B"/>
    <w:rsid w:val="00F500AC"/>
    <w:rsid w:val="00F50182"/>
    <w:rsid w:val="00F513EE"/>
    <w:rsid w:val="00F5512C"/>
    <w:rsid w:val="00F60835"/>
    <w:rsid w:val="00F60CDA"/>
    <w:rsid w:val="00F703D8"/>
    <w:rsid w:val="00F70502"/>
    <w:rsid w:val="00F7292F"/>
    <w:rsid w:val="00F73413"/>
    <w:rsid w:val="00F74936"/>
    <w:rsid w:val="00F7659B"/>
    <w:rsid w:val="00F80A4F"/>
    <w:rsid w:val="00F8229D"/>
    <w:rsid w:val="00F825EC"/>
    <w:rsid w:val="00F84C2B"/>
    <w:rsid w:val="00F87525"/>
    <w:rsid w:val="00F90C53"/>
    <w:rsid w:val="00F93736"/>
    <w:rsid w:val="00F95787"/>
    <w:rsid w:val="00F96E18"/>
    <w:rsid w:val="00FA5010"/>
    <w:rsid w:val="00FA78F8"/>
    <w:rsid w:val="00FB73B8"/>
    <w:rsid w:val="00FC158A"/>
    <w:rsid w:val="00FC20E8"/>
    <w:rsid w:val="00FC656F"/>
    <w:rsid w:val="00FC7348"/>
    <w:rsid w:val="00FD4167"/>
    <w:rsid w:val="00FE017C"/>
    <w:rsid w:val="00FE3421"/>
    <w:rsid w:val="00FE67DA"/>
    <w:rsid w:val="00FF11A8"/>
    <w:rsid w:val="00FF29F3"/>
    <w:rsid w:val="00FF5A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F6FE20-BB64-4355-A026-3A83B771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4067"/>
    <w:rPr>
      <w:rFonts w:ascii="Times New Roman" w:eastAsia="Times New Roman" w:hAnsi="Times New Roman" w:cs="Times New Roman"/>
    </w:rPr>
  </w:style>
  <w:style w:type="paragraph" w:styleId="Heading2">
    <w:name w:val="heading 2"/>
    <w:basedOn w:val="Normal"/>
    <w:link w:val="Heading2Char"/>
    <w:uiPriority w:val="9"/>
    <w:qFormat/>
    <w:rsid w:val="00F062D5"/>
    <w:pPr>
      <w:widowControl/>
      <w:autoSpaceDE/>
      <w:autoSpaceDN/>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3FA0"/>
    <w:rPr>
      <w:sz w:val="20"/>
      <w:szCs w:val="20"/>
    </w:rPr>
  </w:style>
  <w:style w:type="paragraph" w:styleId="ListParagraph">
    <w:name w:val="List Paragraph"/>
    <w:basedOn w:val="Normal"/>
    <w:uiPriority w:val="1"/>
    <w:qFormat/>
    <w:rsid w:val="00053FA0"/>
    <w:pPr>
      <w:spacing w:before="7"/>
      <w:ind w:left="1296" w:hanging="159"/>
    </w:pPr>
  </w:style>
  <w:style w:type="paragraph" w:customStyle="1" w:styleId="TableParagraph">
    <w:name w:val="Table Paragraph"/>
    <w:basedOn w:val="Normal"/>
    <w:uiPriority w:val="1"/>
    <w:qFormat/>
    <w:rsid w:val="00053FA0"/>
  </w:style>
  <w:style w:type="character" w:styleId="Hyperlink">
    <w:name w:val="Hyperlink"/>
    <w:basedOn w:val="DefaultParagraphFont"/>
    <w:uiPriority w:val="99"/>
    <w:unhideWhenUsed/>
    <w:rsid w:val="00004E53"/>
    <w:rPr>
      <w:color w:val="000080"/>
      <w:u w:val="single"/>
    </w:rPr>
  </w:style>
  <w:style w:type="paragraph" w:styleId="NormalWeb">
    <w:name w:val="Normal (Web)"/>
    <w:basedOn w:val="Normal"/>
    <w:uiPriority w:val="99"/>
    <w:unhideWhenUsed/>
    <w:rsid w:val="00004E53"/>
    <w:pPr>
      <w:widowControl/>
      <w:autoSpaceDE/>
      <w:autoSpaceDN/>
      <w:spacing w:before="100" w:beforeAutospacing="1" w:after="142" w:line="276" w:lineRule="auto"/>
    </w:pPr>
    <w:rPr>
      <w:sz w:val="24"/>
      <w:szCs w:val="24"/>
      <w:lang w:val="en-GB" w:eastAsia="en-GB"/>
    </w:rPr>
  </w:style>
  <w:style w:type="paragraph" w:styleId="Header">
    <w:name w:val="header"/>
    <w:basedOn w:val="Normal"/>
    <w:link w:val="HeaderChar"/>
    <w:uiPriority w:val="99"/>
    <w:unhideWhenUsed/>
    <w:rsid w:val="007E7785"/>
    <w:pPr>
      <w:tabs>
        <w:tab w:val="center" w:pos="4513"/>
        <w:tab w:val="right" w:pos="9026"/>
      </w:tabs>
    </w:pPr>
  </w:style>
  <w:style w:type="character" w:customStyle="1" w:styleId="HeaderChar">
    <w:name w:val="Header Char"/>
    <w:basedOn w:val="DefaultParagraphFont"/>
    <w:link w:val="Header"/>
    <w:uiPriority w:val="99"/>
    <w:rsid w:val="007E7785"/>
    <w:rPr>
      <w:rFonts w:ascii="Times New Roman" w:eastAsia="Times New Roman" w:hAnsi="Times New Roman" w:cs="Times New Roman"/>
    </w:rPr>
  </w:style>
  <w:style w:type="paragraph" w:styleId="Footer">
    <w:name w:val="footer"/>
    <w:basedOn w:val="Normal"/>
    <w:link w:val="FooterChar"/>
    <w:uiPriority w:val="99"/>
    <w:unhideWhenUsed/>
    <w:rsid w:val="007E7785"/>
    <w:pPr>
      <w:tabs>
        <w:tab w:val="center" w:pos="4513"/>
        <w:tab w:val="right" w:pos="9026"/>
      </w:tabs>
    </w:pPr>
  </w:style>
  <w:style w:type="character" w:customStyle="1" w:styleId="FooterChar">
    <w:name w:val="Footer Char"/>
    <w:basedOn w:val="DefaultParagraphFont"/>
    <w:link w:val="Footer"/>
    <w:uiPriority w:val="99"/>
    <w:rsid w:val="007E7785"/>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062D5"/>
    <w:rPr>
      <w:rFonts w:ascii="Times New Roman" w:eastAsia="Times New Roman" w:hAnsi="Times New Roman" w:cs="Times New Roman"/>
      <w:b/>
      <w:bCs/>
      <w:sz w:val="36"/>
      <w:szCs w:val="36"/>
      <w:lang w:val="en-GB" w:eastAsia="en-GB"/>
    </w:rPr>
  </w:style>
  <w:style w:type="character" w:styleId="Emphasis">
    <w:name w:val="Emphasis"/>
    <w:basedOn w:val="DefaultParagraphFont"/>
    <w:uiPriority w:val="20"/>
    <w:qFormat/>
    <w:rsid w:val="00F062D5"/>
    <w:rPr>
      <w:i/>
      <w:iCs/>
    </w:rPr>
  </w:style>
  <w:style w:type="character" w:customStyle="1" w:styleId="bo">
    <w:name w:val="bo"/>
    <w:basedOn w:val="DefaultParagraphFont"/>
    <w:rsid w:val="00F0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15">
      <w:bodyDiv w:val="1"/>
      <w:marLeft w:val="0"/>
      <w:marRight w:val="0"/>
      <w:marTop w:val="0"/>
      <w:marBottom w:val="0"/>
      <w:divBdr>
        <w:top w:val="none" w:sz="0" w:space="0" w:color="auto"/>
        <w:left w:val="none" w:sz="0" w:space="0" w:color="auto"/>
        <w:bottom w:val="none" w:sz="0" w:space="0" w:color="auto"/>
        <w:right w:val="none" w:sz="0" w:space="0" w:color="auto"/>
      </w:divBdr>
    </w:div>
    <w:div w:id="25757013">
      <w:bodyDiv w:val="1"/>
      <w:marLeft w:val="0"/>
      <w:marRight w:val="0"/>
      <w:marTop w:val="0"/>
      <w:marBottom w:val="0"/>
      <w:divBdr>
        <w:top w:val="none" w:sz="0" w:space="0" w:color="auto"/>
        <w:left w:val="none" w:sz="0" w:space="0" w:color="auto"/>
        <w:bottom w:val="none" w:sz="0" w:space="0" w:color="auto"/>
        <w:right w:val="none" w:sz="0" w:space="0" w:color="auto"/>
      </w:divBdr>
    </w:div>
    <w:div w:id="27881922">
      <w:bodyDiv w:val="1"/>
      <w:marLeft w:val="0"/>
      <w:marRight w:val="0"/>
      <w:marTop w:val="0"/>
      <w:marBottom w:val="0"/>
      <w:divBdr>
        <w:top w:val="none" w:sz="0" w:space="0" w:color="auto"/>
        <w:left w:val="none" w:sz="0" w:space="0" w:color="auto"/>
        <w:bottom w:val="none" w:sz="0" w:space="0" w:color="auto"/>
        <w:right w:val="none" w:sz="0" w:space="0" w:color="auto"/>
      </w:divBdr>
    </w:div>
    <w:div w:id="40637582">
      <w:bodyDiv w:val="1"/>
      <w:marLeft w:val="0"/>
      <w:marRight w:val="0"/>
      <w:marTop w:val="0"/>
      <w:marBottom w:val="0"/>
      <w:divBdr>
        <w:top w:val="none" w:sz="0" w:space="0" w:color="auto"/>
        <w:left w:val="none" w:sz="0" w:space="0" w:color="auto"/>
        <w:bottom w:val="none" w:sz="0" w:space="0" w:color="auto"/>
        <w:right w:val="none" w:sz="0" w:space="0" w:color="auto"/>
      </w:divBdr>
    </w:div>
    <w:div w:id="45104547">
      <w:bodyDiv w:val="1"/>
      <w:marLeft w:val="0"/>
      <w:marRight w:val="0"/>
      <w:marTop w:val="0"/>
      <w:marBottom w:val="0"/>
      <w:divBdr>
        <w:top w:val="none" w:sz="0" w:space="0" w:color="auto"/>
        <w:left w:val="none" w:sz="0" w:space="0" w:color="auto"/>
        <w:bottom w:val="none" w:sz="0" w:space="0" w:color="auto"/>
        <w:right w:val="none" w:sz="0" w:space="0" w:color="auto"/>
      </w:divBdr>
    </w:div>
    <w:div w:id="57561167">
      <w:bodyDiv w:val="1"/>
      <w:marLeft w:val="0"/>
      <w:marRight w:val="0"/>
      <w:marTop w:val="0"/>
      <w:marBottom w:val="0"/>
      <w:divBdr>
        <w:top w:val="none" w:sz="0" w:space="0" w:color="auto"/>
        <w:left w:val="none" w:sz="0" w:space="0" w:color="auto"/>
        <w:bottom w:val="none" w:sz="0" w:space="0" w:color="auto"/>
        <w:right w:val="none" w:sz="0" w:space="0" w:color="auto"/>
      </w:divBdr>
    </w:div>
    <w:div w:id="57944617">
      <w:bodyDiv w:val="1"/>
      <w:marLeft w:val="0"/>
      <w:marRight w:val="0"/>
      <w:marTop w:val="0"/>
      <w:marBottom w:val="0"/>
      <w:divBdr>
        <w:top w:val="none" w:sz="0" w:space="0" w:color="auto"/>
        <w:left w:val="none" w:sz="0" w:space="0" w:color="auto"/>
        <w:bottom w:val="none" w:sz="0" w:space="0" w:color="auto"/>
        <w:right w:val="none" w:sz="0" w:space="0" w:color="auto"/>
      </w:divBdr>
    </w:div>
    <w:div w:id="74937344">
      <w:bodyDiv w:val="1"/>
      <w:marLeft w:val="0"/>
      <w:marRight w:val="0"/>
      <w:marTop w:val="0"/>
      <w:marBottom w:val="0"/>
      <w:divBdr>
        <w:top w:val="none" w:sz="0" w:space="0" w:color="auto"/>
        <w:left w:val="none" w:sz="0" w:space="0" w:color="auto"/>
        <w:bottom w:val="none" w:sz="0" w:space="0" w:color="auto"/>
        <w:right w:val="none" w:sz="0" w:space="0" w:color="auto"/>
      </w:divBdr>
    </w:div>
    <w:div w:id="86076535">
      <w:bodyDiv w:val="1"/>
      <w:marLeft w:val="0"/>
      <w:marRight w:val="0"/>
      <w:marTop w:val="0"/>
      <w:marBottom w:val="0"/>
      <w:divBdr>
        <w:top w:val="none" w:sz="0" w:space="0" w:color="auto"/>
        <w:left w:val="none" w:sz="0" w:space="0" w:color="auto"/>
        <w:bottom w:val="none" w:sz="0" w:space="0" w:color="auto"/>
        <w:right w:val="none" w:sz="0" w:space="0" w:color="auto"/>
      </w:divBdr>
    </w:div>
    <w:div w:id="94136156">
      <w:bodyDiv w:val="1"/>
      <w:marLeft w:val="0"/>
      <w:marRight w:val="0"/>
      <w:marTop w:val="0"/>
      <w:marBottom w:val="0"/>
      <w:divBdr>
        <w:top w:val="none" w:sz="0" w:space="0" w:color="auto"/>
        <w:left w:val="none" w:sz="0" w:space="0" w:color="auto"/>
        <w:bottom w:val="none" w:sz="0" w:space="0" w:color="auto"/>
        <w:right w:val="none" w:sz="0" w:space="0" w:color="auto"/>
      </w:divBdr>
    </w:div>
    <w:div w:id="104275039">
      <w:bodyDiv w:val="1"/>
      <w:marLeft w:val="0"/>
      <w:marRight w:val="0"/>
      <w:marTop w:val="0"/>
      <w:marBottom w:val="0"/>
      <w:divBdr>
        <w:top w:val="none" w:sz="0" w:space="0" w:color="auto"/>
        <w:left w:val="none" w:sz="0" w:space="0" w:color="auto"/>
        <w:bottom w:val="none" w:sz="0" w:space="0" w:color="auto"/>
        <w:right w:val="none" w:sz="0" w:space="0" w:color="auto"/>
      </w:divBdr>
    </w:div>
    <w:div w:id="105125365">
      <w:bodyDiv w:val="1"/>
      <w:marLeft w:val="0"/>
      <w:marRight w:val="0"/>
      <w:marTop w:val="0"/>
      <w:marBottom w:val="0"/>
      <w:divBdr>
        <w:top w:val="none" w:sz="0" w:space="0" w:color="auto"/>
        <w:left w:val="none" w:sz="0" w:space="0" w:color="auto"/>
        <w:bottom w:val="none" w:sz="0" w:space="0" w:color="auto"/>
        <w:right w:val="none" w:sz="0" w:space="0" w:color="auto"/>
      </w:divBdr>
    </w:div>
    <w:div w:id="106895237">
      <w:bodyDiv w:val="1"/>
      <w:marLeft w:val="0"/>
      <w:marRight w:val="0"/>
      <w:marTop w:val="0"/>
      <w:marBottom w:val="0"/>
      <w:divBdr>
        <w:top w:val="none" w:sz="0" w:space="0" w:color="auto"/>
        <w:left w:val="none" w:sz="0" w:space="0" w:color="auto"/>
        <w:bottom w:val="none" w:sz="0" w:space="0" w:color="auto"/>
        <w:right w:val="none" w:sz="0" w:space="0" w:color="auto"/>
      </w:divBdr>
    </w:div>
    <w:div w:id="123500284">
      <w:bodyDiv w:val="1"/>
      <w:marLeft w:val="0"/>
      <w:marRight w:val="0"/>
      <w:marTop w:val="0"/>
      <w:marBottom w:val="0"/>
      <w:divBdr>
        <w:top w:val="none" w:sz="0" w:space="0" w:color="auto"/>
        <w:left w:val="none" w:sz="0" w:space="0" w:color="auto"/>
        <w:bottom w:val="none" w:sz="0" w:space="0" w:color="auto"/>
        <w:right w:val="none" w:sz="0" w:space="0" w:color="auto"/>
      </w:divBdr>
    </w:div>
    <w:div w:id="133842103">
      <w:bodyDiv w:val="1"/>
      <w:marLeft w:val="0"/>
      <w:marRight w:val="0"/>
      <w:marTop w:val="0"/>
      <w:marBottom w:val="0"/>
      <w:divBdr>
        <w:top w:val="none" w:sz="0" w:space="0" w:color="auto"/>
        <w:left w:val="none" w:sz="0" w:space="0" w:color="auto"/>
        <w:bottom w:val="none" w:sz="0" w:space="0" w:color="auto"/>
        <w:right w:val="none" w:sz="0" w:space="0" w:color="auto"/>
      </w:divBdr>
    </w:div>
    <w:div w:id="136460137">
      <w:bodyDiv w:val="1"/>
      <w:marLeft w:val="0"/>
      <w:marRight w:val="0"/>
      <w:marTop w:val="0"/>
      <w:marBottom w:val="0"/>
      <w:divBdr>
        <w:top w:val="none" w:sz="0" w:space="0" w:color="auto"/>
        <w:left w:val="none" w:sz="0" w:space="0" w:color="auto"/>
        <w:bottom w:val="none" w:sz="0" w:space="0" w:color="auto"/>
        <w:right w:val="none" w:sz="0" w:space="0" w:color="auto"/>
      </w:divBdr>
    </w:div>
    <w:div w:id="139544515">
      <w:bodyDiv w:val="1"/>
      <w:marLeft w:val="0"/>
      <w:marRight w:val="0"/>
      <w:marTop w:val="0"/>
      <w:marBottom w:val="0"/>
      <w:divBdr>
        <w:top w:val="none" w:sz="0" w:space="0" w:color="auto"/>
        <w:left w:val="none" w:sz="0" w:space="0" w:color="auto"/>
        <w:bottom w:val="none" w:sz="0" w:space="0" w:color="auto"/>
        <w:right w:val="none" w:sz="0" w:space="0" w:color="auto"/>
      </w:divBdr>
    </w:div>
    <w:div w:id="147331792">
      <w:bodyDiv w:val="1"/>
      <w:marLeft w:val="0"/>
      <w:marRight w:val="0"/>
      <w:marTop w:val="0"/>
      <w:marBottom w:val="0"/>
      <w:divBdr>
        <w:top w:val="none" w:sz="0" w:space="0" w:color="auto"/>
        <w:left w:val="none" w:sz="0" w:space="0" w:color="auto"/>
        <w:bottom w:val="none" w:sz="0" w:space="0" w:color="auto"/>
        <w:right w:val="none" w:sz="0" w:space="0" w:color="auto"/>
      </w:divBdr>
    </w:div>
    <w:div w:id="147479370">
      <w:bodyDiv w:val="1"/>
      <w:marLeft w:val="0"/>
      <w:marRight w:val="0"/>
      <w:marTop w:val="0"/>
      <w:marBottom w:val="0"/>
      <w:divBdr>
        <w:top w:val="none" w:sz="0" w:space="0" w:color="auto"/>
        <w:left w:val="none" w:sz="0" w:space="0" w:color="auto"/>
        <w:bottom w:val="none" w:sz="0" w:space="0" w:color="auto"/>
        <w:right w:val="none" w:sz="0" w:space="0" w:color="auto"/>
      </w:divBdr>
    </w:div>
    <w:div w:id="177161055">
      <w:bodyDiv w:val="1"/>
      <w:marLeft w:val="0"/>
      <w:marRight w:val="0"/>
      <w:marTop w:val="0"/>
      <w:marBottom w:val="0"/>
      <w:divBdr>
        <w:top w:val="none" w:sz="0" w:space="0" w:color="auto"/>
        <w:left w:val="none" w:sz="0" w:space="0" w:color="auto"/>
        <w:bottom w:val="none" w:sz="0" w:space="0" w:color="auto"/>
        <w:right w:val="none" w:sz="0" w:space="0" w:color="auto"/>
      </w:divBdr>
    </w:div>
    <w:div w:id="180780039">
      <w:bodyDiv w:val="1"/>
      <w:marLeft w:val="0"/>
      <w:marRight w:val="0"/>
      <w:marTop w:val="0"/>
      <w:marBottom w:val="0"/>
      <w:divBdr>
        <w:top w:val="none" w:sz="0" w:space="0" w:color="auto"/>
        <w:left w:val="none" w:sz="0" w:space="0" w:color="auto"/>
        <w:bottom w:val="none" w:sz="0" w:space="0" w:color="auto"/>
        <w:right w:val="none" w:sz="0" w:space="0" w:color="auto"/>
      </w:divBdr>
    </w:div>
    <w:div w:id="187842026">
      <w:bodyDiv w:val="1"/>
      <w:marLeft w:val="0"/>
      <w:marRight w:val="0"/>
      <w:marTop w:val="0"/>
      <w:marBottom w:val="0"/>
      <w:divBdr>
        <w:top w:val="none" w:sz="0" w:space="0" w:color="auto"/>
        <w:left w:val="none" w:sz="0" w:space="0" w:color="auto"/>
        <w:bottom w:val="none" w:sz="0" w:space="0" w:color="auto"/>
        <w:right w:val="none" w:sz="0" w:space="0" w:color="auto"/>
      </w:divBdr>
    </w:div>
    <w:div w:id="189270626">
      <w:bodyDiv w:val="1"/>
      <w:marLeft w:val="0"/>
      <w:marRight w:val="0"/>
      <w:marTop w:val="0"/>
      <w:marBottom w:val="0"/>
      <w:divBdr>
        <w:top w:val="none" w:sz="0" w:space="0" w:color="auto"/>
        <w:left w:val="none" w:sz="0" w:space="0" w:color="auto"/>
        <w:bottom w:val="none" w:sz="0" w:space="0" w:color="auto"/>
        <w:right w:val="none" w:sz="0" w:space="0" w:color="auto"/>
      </w:divBdr>
    </w:div>
    <w:div w:id="207376313">
      <w:bodyDiv w:val="1"/>
      <w:marLeft w:val="0"/>
      <w:marRight w:val="0"/>
      <w:marTop w:val="0"/>
      <w:marBottom w:val="0"/>
      <w:divBdr>
        <w:top w:val="none" w:sz="0" w:space="0" w:color="auto"/>
        <w:left w:val="none" w:sz="0" w:space="0" w:color="auto"/>
        <w:bottom w:val="none" w:sz="0" w:space="0" w:color="auto"/>
        <w:right w:val="none" w:sz="0" w:space="0" w:color="auto"/>
      </w:divBdr>
    </w:div>
    <w:div w:id="214511982">
      <w:bodyDiv w:val="1"/>
      <w:marLeft w:val="0"/>
      <w:marRight w:val="0"/>
      <w:marTop w:val="0"/>
      <w:marBottom w:val="0"/>
      <w:divBdr>
        <w:top w:val="none" w:sz="0" w:space="0" w:color="auto"/>
        <w:left w:val="none" w:sz="0" w:space="0" w:color="auto"/>
        <w:bottom w:val="none" w:sz="0" w:space="0" w:color="auto"/>
        <w:right w:val="none" w:sz="0" w:space="0" w:color="auto"/>
      </w:divBdr>
    </w:div>
    <w:div w:id="215817824">
      <w:bodyDiv w:val="1"/>
      <w:marLeft w:val="0"/>
      <w:marRight w:val="0"/>
      <w:marTop w:val="0"/>
      <w:marBottom w:val="0"/>
      <w:divBdr>
        <w:top w:val="none" w:sz="0" w:space="0" w:color="auto"/>
        <w:left w:val="none" w:sz="0" w:space="0" w:color="auto"/>
        <w:bottom w:val="none" w:sz="0" w:space="0" w:color="auto"/>
        <w:right w:val="none" w:sz="0" w:space="0" w:color="auto"/>
      </w:divBdr>
    </w:div>
    <w:div w:id="237903997">
      <w:bodyDiv w:val="1"/>
      <w:marLeft w:val="0"/>
      <w:marRight w:val="0"/>
      <w:marTop w:val="0"/>
      <w:marBottom w:val="0"/>
      <w:divBdr>
        <w:top w:val="none" w:sz="0" w:space="0" w:color="auto"/>
        <w:left w:val="none" w:sz="0" w:space="0" w:color="auto"/>
        <w:bottom w:val="none" w:sz="0" w:space="0" w:color="auto"/>
        <w:right w:val="none" w:sz="0" w:space="0" w:color="auto"/>
      </w:divBdr>
    </w:div>
    <w:div w:id="250895096">
      <w:bodyDiv w:val="1"/>
      <w:marLeft w:val="0"/>
      <w:marRight w:val="0"/>
      <w:marTop w:val="0"/>
      <w:marBottom w:val="0"/>
      <w:divBdr>
        <w:top w:val="none" w:sz="0" w:space="0" w:color="auto"/>
        <w:left w:val="none" w:sz="0" w:space="0" w:color="auto"/>
        <w:bottom w:val="none" w:sz="0" w:space="0" w:color="auto"/>
        <w:right w:val="none" w:sz="0" w:space="0" w:color="auto"/>
      </w:divBdr>
    </w:div>
    <w:div w:id="256836190">
      <w:bodyDiv w:val="1"/>
      <w:marLeft w:val="0"/>
      <w:marRight w:val="0"/>
      <w:marTop w:val="0"/>
      <w:marBottom w:val="0"/>
      <w:divBdr>
        <w:top w:val="none" w:sz="0" w:space="0" w:color="auto"/>
        <w:left w:val="none" w:sz="0" w:space="0" w:color="auto"/>
        <w:bottom w:val="none" w:sz="0" w:space="0" w:color="auto"/>
        <w:right w:val="none" w:sz="0" w:space="0" w:color="auto"/>
      </w:divBdr>
    </w:div>
    <w:div w:id="257522691">
      <w:bodyDiv w:val="1"/>
      <w:marLeft w:val="0"/>
      <w:marRight w:val="0"/>
      <w:marTop w:val="0"/>
      <w:marBottom w:val="0"/>
      <w:divBdr>
        <w:top w:val="none" w:sz="0" w:space="0" w:color="auto"/>
        <w:left w:val="none" w:sz="0" w:space="0" w:color="auto"/>
        <w:bottom w:val="none" w:sz="0" w:space="0" w:color="auto"/>
        <w:right w:val="none" w:sz="0" w:space="0" w:color="auto"/>
      </w:divBdr>
    </w:div>
    <w:div w:id="260603316">
      <w:bodyDiv w:val="1"/>
      <w:marLeft w:val="0"/>
      <w:marRight w:val="0"/>
      <w:marTop w:val="0"/>
      <w:marBottom w:val="0"/>
      <w:divBdr>
        <w:top w:val="none" w:sz="0" w:space="0" w:color="auto"/>
        <w:left w:val="none" w:sz="0" w:space="0" w:color="auto"/>
        <w:bottom w:val="none" w:sz="0" w:space="0" w:color="auto"/>
        <w:right w:val="none" w:sz="0" w:space="0" w:color="auto"/>
      </w:divBdr>
    </w:div>
    <w:div w:id="260770786">
      <w:bodyDiv w:val="1"/>
      <w:marLeft w:val="0"/>
      <w:marRight w:val="0"/>
      <w:marTop w:val="0"/>
      <w:marBottom w:val="0"/>
      <w:divBdr>
        <w:top w:val="none" w:sz="0" w:space="0" w:color="auto"/>
        <w:left w:val="none" w:sz="0" w:space="0" w:color="auto"/>
        <w:bottom w:val="none" w:sz="0" w:space="0" w:color="auto"/>
        <w:right w:val="none" w:sz="0" w:space="0" w:color="auto"/>
      </w:divBdr>
    </w:div>
    <w:div w:id="265238096">
      <w:bodyDiv w:val="1"/>
      <w:marLeft w:val="0"/>
      <w:marRight w:val="0"/>
      <w:marTop w:val="0"/>
      <w:marBottom w:val="0"/>
      <w:divBdr>
        <w:top w:val="none" w:sz="0" w:space="0" w:color="auto"/>
        <w:left w:val="none" w:sz="0" w:space="0" w:color="auto"/>
        <w:bottom w:val="none" w:sz="0" w:space="0" w:color="auto"/>
        <w:right w:val="none" w:sz="0" w:space="0" w:color="auto"/>
      </w:divBdr>
    </w:div>
    <w:div w:id="270741672">
      <w:bodyDiv w:val="1"/>
      <w:marLeft w:val="0"/>
      <w:marRight w:val="0"/>
      <w:marTop w:val="0"/>
      <w:marBottom w:val="0"/>
      <w:divBdr>
        <w:top w:val="none" w:sz="0" w:space="0" w:color="auto"/>
        <w:left w:val="none" w:sz="0" w:space="0" w:color="auto"/>
        <w:bottom w:val="none" w:sz="0" w:space="0" w:color="auto"/>
        <w:right w:val="none" w:sz="0" w:space="0" w:color="auto"/>
      </w:divBdr>
    </w:div>
    <w:div w:id="274409183">
      <w:bodyDiv w:val="1"/>
      <w:marLeft w:val="0"/>
      <w:marRight w:val="0"/>
      <w:marTop w:val="0"/>
      <w:marBottom w:val="0"/>
      <w:divBdr>
        <w:top w:val="none" w:sz="0" w:space="0" w:color="auto"/>
        <w:left w:val="none" w:sz="0" w:space="0" w:color="auto"/>
        <w:bottom w:val="none" w:sz="0" w:space="0" w:color="auto"/>
        <w:right w:val="none" w:sz="0" w:space="0" w:color="auto"/>
      </w:divBdr>
    </w:div>
    <w:div w:id="278145714">
      <w:bodyDiv w:val="1"/>
      <w:marLeft w:val="0"/>
      <w:marRight w:val="0"/>
      <w:marTop w:val="0"/>
      <w:marBottom w:val="0"/>
      <w:divBdr>
        <w:top w:val="none" w:sz="0" w:space="0" w:color="auto"/>
        <w:left w:val="none" w:sz="0" w:space="0" w:color="auto"/>
        <w:bottom w:val="none" w:sz="0" w:space="0" w:color="auto"/>
        <w:right w:val="none" w:sz="0" w:space="0" w:color="auto"/>
      </w:divBdr>
    </w:div>
    <w:div w:id="287207657">
      <w:bodyDiv w:val="1"/>
      <w:marLeft w:val="0"/>
      <w:marRight w:val="0"/>
      <w:marTop w:val="0"/>
      <w:marBottom w:val="0"/>
      <w:divBdr>
        <w:top w:val="none" w:sz="0" w:space="0" w:color="auto"/>
        <w:left w:val="none" w:sz="0" w:space="0" w:color="auto"/>
        <w:bottom w:val="none" w:sz="0" w:space="0" w:color="auto"/>
        <w:right w:val="none" w:sz="0" w:space="0" w:color="auto"/>
      </w:divBdr>
    </w:div>
    <w:div w:id="288824531">
      <w:bodyDiv w:val="1"/>
      <w:marLeft w:val="0"/>
      <w:marRight w:val="0"/>
      <w:marTop w:val="0"/>
      <w:marBottom w:val="0"/>
      <w:divBdr>
        <w:top w:val="none" w:sz="0" w:space="0" w:color="auto"/>
        <w:left w:val="none" w:sz="0" w:space="0" w:color="auto"/>
        <w:bottom w:val="none" w:sz="0" w:space="0" w:color="auto"/>
        <w:right w:val="none" w:sz="0" w:space="0" w:color="auto"/>
      </w:divBdr>
    </w:div>
    <w:div w:id="313604193">
      <w:bodyDiv w:val="1"/>
      <w:marLeft w:val="0"/>
      <w:marRight w:val="0"/>
      <w:marTop w:val="0"/>
      <w:marBottom w:val="0"/>
      <w:divBdr>
        <w:top w:val="none" w:sz="0" w:space="0" w:color="auto"/>
        <w:left w:val="none" w:sz="0" w:space="0" w:color="auto"/>
        <w:bottom w:val="none" w:sz="0" w:space="0" w:color="auto"/>
        <w:right w:val="none" w:sz="0" w:space="0" w:color="auto"/>
      </w:divBdr>
    </w:div>
    <w:div w:id="326708705">
      <w:bodyDiv w:val="1"/>
      <w:marLeft w:val="0"/>
      <w:marRight w:val="0"/>
      <w:marTop w:val="0"/>
      <w:marBottom w:val="0"/>
      <w:divBdr>
        <w:top w:val="none" w:sz="0" w:space="0" w:color="auto"/>
        <w:left w:val="none" w:sz="0" w:space="0" w:color="auto"/>
        <w:bottom w:val="none" w:sz="0" w:space="0" w:color="auto"/>
        <w:right w:val="none" w:sz="0" w:space="0" w:color="auto"/>
      </w:divBdr>
    </w:div>
    <w:div w:id="331228283">
      <w:bodyDiv w:val="1"/>
      <w:marLeft w:val="0"/>
      <w:marRight w:val="0"/>
      <w:marTop w:val="0"/>
      <w:marBottom w:val="0"/>
      <w:divBdr>
        <w:top w:val="none" w:sz="0" w:space="0" w:color="auto"/>
        <w:left w:val="none" w:sz="0" w:space="0" w:color="auto"/>
        <w:bottom w:val="none" w:sz="0" w:space="0" w:color="auto"/>
        <w:right w:val="none" w:sz="0" w:space="0" w:color="auto"/>
      </w:divBdr>
    </w:div>
    <w:div w:id="346323844">
      <w:bodyDiv w:val="1"/>
      <w:marLeft w:val="0"/>
      <w:marRight w:val="0"/>
      <w:marTop w:val="0"/>
      <w:marBottom w:val="0"/>
      <w:divBdr>
        <w:top w:val="none" w:sz="0" w:space="0" w:color="auto"/>
        <w:left w:val="none" w:sz="0" w:space="0" w:color="auto"/>
        <w:bottom w:val="none" w:sz="0" w:space="0" w:color="auto"/>
        <w:right w:val="none" w:sz="0" w:space="0" w:color="auto"/>
      </w:divBdr>
    </w:div>
    <w:div w:id="357004252">
      <w:bodyDiv w:val="1"/>
      <w:marLeft w:val="0"/>
      <w:marRight w:val="0"/>
      <w:marTop w:val="0"/>
      <w:marBottom w:val="0"/>
      <w:divBdr>
        <w:top w:val="none" w:sz="0" w:space="0" w:color="auto"/>
        <w:left w:val="none" w:sz="0" w:space="0" w:color="auto"/>
        <w:bottom w:val="none" w:sz="0" w:space="0" w:color="auto"/>
        <w:right w:val="none" w:sz="0" w:space="0" w:color="auto"/>
      </w:divBdr>
    </w:div>
    <w:div w:id="357004823">
      <w:bodyDiv w:val="1"/>
      <w:marLeft w:val="0"/>
      <w:marRight w:val="0"/>
      <w:marTop w:val="0"/>
      <w:marBottom w:val="0"/>
      <w:divBdr>
        <w:top w:val="none" w:sz="0" w:space="0" w:color="auto"/>
        <w:left w:val="none" w:sz="0" w:space="0" w:color="auto"/>
        <w:bottom w:val="none" w:sz="0" w:space="0" w:color="auto"/>
        <w:right w:val="none" w:sz="0" w:space="0" w:color="auto"/>
      </w:divBdr>
    </w:div>
    <w:div w:id="359013455">
      <w:bodyDiv w:val="1"/>
      <w:marLeft w:val="0"/>
      <w:marRight w:val="0"/>
      <w:marTop w:val="0"/>
      <w:marBottom w:val="0"/>
      <w:divBdr>
        <w:top w:val="none" w:sz="0" w:space="0" w:color="auto"/>
        <w:left w:val="none" w:sz="0" w:space="0" w:color="auto"/>
        <w:bottom w:val="none" w:sz="0" w:space="0" w:color="auto"/>
        <w:right w:val="none" w:sz="0" w:space="0" w:color="auto"/>
      </w:divBdr>
    </w:div>
    <w:div w:id="370114539">
      <w:bodyDiv w:val="1"/>
      <w:marLeft w:val="0"/>
      <w:marRight w:val="0"/>
      <w:marTop w:val="0"/>
      <w:marBottom w:val="0"/>
      <w:divBdr>
        <w:top w:val="none" w:sz="0" w:space="0" w:color="auto"/>
        <w:left w:val="none" w:sz="0" w:space="0" w:color="auto"/>
        <w:bottom w:val="none" w:sz="0" w:space="0" w:color="auto"/>
        <w:right w:val="none" w:sz="0" w:space="0" w:color="auto"/>
      </w:divBdr>
    </w:div>
    <w:div w:id="370542313">
      <w:bodyDiv w:val="1"/>
      <w:marLeft w:val="0"/>
      <w:marRight w:val="0"/>
      <w:marTop w:val="0"/>
      <w:marBottom w:val="0"/>
      <w:divBdr>
        <w:top w:val="none" w:sz="0" w:space="0" w:color="auto"/>
        <w:left w:val="none" w:sz="0" w:space="0" w:color="auto"/>
        <w:bottom w:val="none" w:sz="0" w:space="0" w:color="auto"/>
        <w:right w:val="none" w:sz="0" w:space="0" w:color="auto"/>
      </w:divBdr>
    </w:div>
    <w:div w:id="381636665">
      <w:bodyDiv w:val="1"/>
      <w:marLeft w:val="0"/>
      <w:marRight w:val="0"/>
      <w:marTop w:val="0"/>
      <w:marBottom w:val="0"/>
      <w:divBdr>
        <w:top w:val="none" w:sz="0" w:space="0" w:color="auto"/>
        <w:left w:val="none" w:sz="0" w:space="0" w:color="auto"/>
        <w:bottom w:val="none" w:sz="0" w:space="0" w:color="auto"/>
        <w:right w:val="none" w:sz="0" w:space="0" w:color="auto"/>
      </w:divBdr>
    </w:div>
    <w:div w:id="389692824">
      <w:bodyDiv w:val="1"/>
      <w:marLeft w:val="0"/>
      <w:marRight w:val="0"/>
      <w:marTop w:val="0"/>
      <w:marBottom w:val="0"/>
      <w:divBdr>
        <w:top w:val="none" w:sz="0" w:space="0" w:color="auto"/>
        <w:left w:val="none" w:sz="0" w:space="0" w:color="auto"/>
        <w:bottom w:val="none" w:sz="0" w:space="0" w:color="auto"/>
        <w:right w:val="none" w:sz="0" w:space="0" w:color="auto"/>
      </w:divBdr>
    </w:div>
    <w:div w:id="394744206">
      <w:bodyDiv w:val="1"/>
      <w:marLeft w:val="0"/>
      <w:marRight w:val="0"/>
      <w:marTop w:val="0"/>
      <w:marBottom w:val="0"/>
      <w:divBdr>
        <w:top w:val="none" w:sz="0" w:space="0" w:color="auto"/>
        <w:left w:val="none" w:sz="0" w:space="0" w:color="auto"/>
        <w:bottom w:val="none" w:sz="0" w:space="0" w:color="auto"/>
        <w:right w:val="none" w:sz="0" w:space="0" w:color="auto"/>
      </w:divBdr>
    </w:div>
    <w:div w:id="408118873">
      <w:bodyDiv w:val="1"/>
      <w:marLeft w:val="0"/>
      <w:marRight w:val="0"/>
      <w:marTop w:val="0"/>
      <w:marBottom w:val="0"/>
      <w:divBdr>
        <w:top w:val="none" w:sz="0" w:space="0" w:color="auto"/>
        <w:left w:val="none" w:sz="0" w:space="0" w:color="auto"/>
        <w:bottom w:val="none" w:sz="0" w:space="0" w:color="auto"/>
        <w:right w:val="none" w:sz="0" w:space="0" w:color="auto"/>
      </w:divBdr>
    </w:div>
    <w:div w:id="415709345">
      <w:bodyDiv w:val="1"/>
      <w:marLeft w:val="0"/>
      <w:marRight w:val="0"/>
      <w:marTop w:val="0"/>
      <w:marBottom w:val="0"/>
      <w:divBdr>
        <w:top w:val="none" w:sz="0" w:space="0" w:color="auto"/>
        <w:left w:val="none" w:sz="0" w:space="0" w:color="auto"/>
        <w:bottom w:val="none" w:sz="0" w:space="0" w:color="auto"/>
        <w:right w:val="none" w:sz="0" w:space="0" w:color="auto"/>
      </w:divBdr>
    </w:div>
    <w:div w:id="416446661">
      <w:bodyDiv w:val="1"/>
      <w:marLeft w:val="0"/>
      <w:marRight w:val="0"/>
      <w:marTop w:val="0"/>
      <w:marBottom w:val="0"/>
      <w:divBdr>
        <w:top w:val="none" w:sz="0" w:space="0" w:color="auto"/>
        <w:left w:val="none" w:sz="0" w:space="0" w:color="auto"/>
        <w:bottom w:val="none" w:sz="0" w:space="0" w:color="auto"/>
        <w:right w:val="none" w:sz="0" w:space="0" w:color="auto"/>
      </w:divBdr>
    </w:div>
    <w:div w:id="422338327">
      <w:bodyDiv w:val="1"/>
      <w:marLeft w:val="0"/>
      <w:marRight w:val="0"/>
      <w:marTop w:val="0"/>
      <w:marBottom w:val="0"/>
      <w:divBdr>
        <w:top w:val="none" w:sz="0" w:space="0" w:color="auto"/>
        <w:left w:val="none" w:sz="0" w:space="0" w:color="auto"/>
        <w:bottom w:val="none" w:sz="0" w:space="0" w:color="auto"/>
        <w:right w:val="none" w:sz="0" w:space="0" w:color="auto"/>
      </w:divBdr>
    </w:div>
    <w:div w:id="423846584">
      <w:bodyDiv w:val="1"/>
      <w:marLeft w:val="0"/>
      <w:marRight w:val="0"/>
      <w:marTop w:val="0"/>
      <w:marBottom w:val="0"/>
      <w:divBdr>
        <w:top w:val="none" w:sz="0" w:space="0" w:color="auto"/>
        <w:left w:val="none" w:sz="0" w:space="0" w:color="auto"/>
        <w:bottom w:val="none" w:sz="0" w:space="0" w:color="auto"/>
        <w:right w:val="none" w:sz="0" w:space="0" w:color="auto"/>
      </w:divBdr>
    </w:div>
    <w:div w:id="437454542">
      <w:bodyDiv w:val="1"/>
      <w:marLeft w:val="0"/>
      <w:marRight w:val="0"/>
      <w:marTop w:val="0"/>
      <w:marBottom w:val="0"/>
      <w:divBdr>
        <w:top w:val="none" w:sz="0" w:space="0" w:color="auto"/>
        <w:left w:val="none" w:sz="0" w:space="0" w:color="auto"/>
        <w:bottom w:val="none" w:sz="0" w:space="0" w:color="auto"/>
        <w:right w:val="none" w:sz="0" w:space="0" w:color="auto"/>
      </w:divBdr>
    </w:div>
    <w:div w:id="438185968">
      <w:bodyDiv w:val="1"/>
      <w:marLeft w:val="0"/>
      <w:marRight w:val="0"/>
      <w:marTop w:val="0"/>
      <w:marBottom w:val="0"/>
      <w:divBdr>
        <w:top w:val="none" w:sz="0" w:space="0" w:color="auto"/>
        <w:left w:val="none" w:sz="0" w:space="0" w:color="auto"/>
        <w:bottom w:val="none" w:sz="0" w:space="0" w:color="auto"/>
        <w:right w:val="none" w:sz="0" w:space="0" w:color="auto"/>
      </w:divBdr>
    </w:div>
    <w:div w:id="441923820">
      <w:bodyDiv w:val="1"/>
      <w:marLeft w:val="0"/>
      <w:marRight w:val="0"/>
      <w:marTop w:val="0"/>
      <w:marBottom w:val="0"/>
      <w:divBdr>
        <w:top w:val="none" w:sz="0" w:space="0" w:color="auto"/>
        <w:left w:val="none" w:sz="0" w:space="0" w:color="auto"/>
        <w:bottom w:val="none" w:sz="0" w:space="0" w:color="auto"/>
        <w:right w:val="none" w:sz="0" w:space="0" w:color="auto"/>
      </w:divBdr>
    </w:div>
    <w:div w:id="446240226">
      <w:bodyDiv w:val="1"/>
      <w:marLeft w:val="0"/>
      <w:marRight w:val="0"/>
      <w:marTop w:val="0"/>
      <w:marBottom w:val="0"/>
      <w:divBdr>
        <w:top w:val="none" w:sz="0" w:space="0" w:color="auto"/>
        <w:left w:val="none" w:sz="0" w:space="0" w:color="auto"/>
        <w:bottom w:val="none" w:sz="0" w:space="0" w:color="auto"/>
        <w:right w:val="none" w:sz="0" w:space="0" w:color="auto"/>
      </w:divBdr>
    </w:div>
    <w:div w:id="446631713">
      <w:bodyDiv w:val="1"/>
      <w:marLeft w:val="0"/>
      <w:marRight w:val="0"/>
      <w:marTop w:val="0"/>
      <w:marBottom w:val="0"/>
      <w:divBdr>
        <w:top w:val="none" w:sz="0" w:space="0" w:color="auto"/>
        <w:left w:val="none" w:sz="0" w:space="0" w:color="auto"/>
        <w:bottom w:val="none" w:sz="0" w:space="0" w:color="auto"/>
        <w:right w:val="none" w:sz="0" w:space="0" w:color="auto"/>
      </w:divBdr>
    </w:div>
    <w:div w:id="465396829">
      <w:bodyDiv w:val="1"/>
      <w:marLeft w:val="0"/>
      <w:marRight w:val="0"/>
      <w:marTop w:val="0"/>
      <w:marBottom w:val="0"/>
      <w:divBdr>
        <w:top w:val="none" w:sz="0" w:space="0" w:color="auto"/>
        <w:left w:val="none" w:sz="0" w:space="0" w:color="auto"/>
        <w:bottom w:val="none" w:sz="0" w:space="0" w:color="auto"/>
        <w:right w:val="none" w:sz="0" w:space="0" w:color="auto"/>
      </w:divBdr>
    </w:div>
    <w:div w:id="472068809">
      <w:bodyDiv w:val="1"/>
      <w:marLeft w:val="0"/>
      <w:marRight w:val="0"/>
      <w:marTop w:val="0"/>
      <w:marBottom w:val="0"/>
      <w:divBdr>
        <w:top w:val="none" w:sz="0" w:space="0" w:color="auto"/>
        <w:left w:val="none" w:sz="0" w:space="0" w:color="auto"/>
        <w:bottom w:val="none" w:sz="0" w:space="0" w:color="auto"/>
        <w:right w:val="none" w:sz="0" w:space="0" w:color="auto"/>
      </w:divBdr>
    </w:div>
    <w:div w:id="476344314">
      <w:bodyDiv w:val="1"/>
      <w:marLeft w:val="0"/>
      <w:marRight w:val="0"/>
      <w:marTop w:val="0"/>
      <w:marBottom w:val="0"/>
      <w:divBdr>
        <w:top w:val="none" w:sz="0" w:space="0" w:color="auto"/>
        <w:left w:val="none" w:sz="0" w:space="0" w:color="auto"/>
        <w:bottom w:val="none" w:sz="0" w:space="0" w:color="auto"/>
        <w:right w:val="none" w:sz="0" w:space="0" w:color="auto"/>
      </w:divBdr>
    </w:div>
    <w:div w:id="476921943">
      <w:bodyDiv w:val="1"/>
      <w:marLeft w:val="0"/>
      <w:marRight w:val="0"/>
      <w:marTop w:val="0"/>
      <w:marBottom w:val="0"/>
      <w:divBdr>
        <w:top w:val="none" w:sz="0" w:space="0" w:color="auto"/>
        <w:left w:val="none" w:sz="0" w:space="0" w:color="auto"/>
        <w:bottom w:val="none" w:sz="0" w:space="0" w:color="auto"/>
        <w:right w:val="none" w:sz="0" w:space="0" w:color="auto"/>
      </w:divBdr>
    </w:div>
    <w:div w:id="484125348">
      <w:bodyDiv w:val="1"/>
      <w:marLeft w:val="0"/>
      <w:marRight w:val="0"/>
      <w:marTop w:val="0"/>
      <w:marBottom w:val="0"/>
      <w:divBdr>
        <w:top w:val="none" w:sz="0" w:space="0" w:color="auto"/>
        <w:left w:val="none" w:sz="0" w:space="0" w:color="auto"/>
        <w:bottom w:val="none" w:sz="0" w:space="0" w:color="auto"/>
        <w:right w:val="none" w:sz="0" w:space="0" w:color="auto"/>
      </w:divBdr>
    </w:div>
    <w:div w:id="487328685">
      <w:bodyDiv w:val="1"/>
      <w:marLeft w:val="0"/>
      <w:marRight w:val="0"/>
      <w:marTop w:val="0"/>
      <w:marBottom w:val="0"/>
      <w:divBdr>
        <w:top w:val="none" w:sz="0" w:space="0" w:color="auto"/>
        <w:left w:val="none" w:sz="0" w:space="0" w:color="auto"/>
        <w:bottom w:val="none" w:sz="0" w:space="0" w:color="auto"/>
        <w:right w:val="none" w:sz="0" w:space="0" w:color="auto"/>
      </w:divBdr>
    </w:div>
    <w:div w:id="488787842">
      <w:bodyDiv w:val="1"/>
      <w:marLeft w:val="0"/>
      <w:marRight w:val="0"/>
      <w:marTop w:val="0"/>
      <w:marBottom w:val="0"/>
      <w:divBdr>
        <w:top w:val="none" w:sz="0" w:space="0" w:color="auto"/>
        <w:left w:val="none" w:sz="0" w:space="0" w:color="auto"/>
        <w:bottom w:val="none" w:sz="0" w:space="0" w:color="auto"/>
        <w:right w:val="none" w:sz="0" w:space="0" w:color="auto"/>
      </w:divBdr>
    </w:div>
    <w:div w:id="492254912">
      <w:bodyDiv w:val="1"/>
      <w:marLeft w:val="0"/>
      <w:marRight w:val="0"/>
      <w:marTop w:val="0"/>
      <w:marBottom w:val="0"/>
      <w:divBdr>
        <w:top w:val="none" w:sz="0" w:space="0" w:color="auto"/>
        <w:left w:val="none" w:sz="0" w:space="0" w:color="auto"/>
        <w:bottom w:val="none" w:sz="0" w:space="0" w:color="auto"/>
        <w:right w:val="none" w:sz="0" w:space="0" w:color="auto"/>
      </w:divBdr>
    </w:div>
    <w:div w:id="496381213">
      <w:bodyDiv w:val="1"/>
      <w:marLeft w:val="0"/>
      <w:marRight w:val="0"/>
      <w:marTop w:val="0"/>
      <w:marBottom w:val="0"/>
      <w:divBdr>
        <w:top w:val="none" w:sz="0" w:space="0" w:color="auto"/>
        <w:left w:val="none" w:sz="0" w:space="0" w:color="auto"/>
        <w:bottom w:val="none" w:sz="0" w:space="0" w:color="auto"/>
        <w:right w:val="none" w:sz="0" w:space="0" w:color="auto"/>
      </w:divBdr>
    </w:div>
    <w:div w:id="497768924">
      <w:bodyDiv w:val="1"/>
      <w:marLeft w:val="0"/>
      <w:marRight w:val="0"/>
      <w:marTop w:val="0"/>
      <w:marBottom w:val="0"/>
      <w:divBdr>
        <w:top w:val="none" w:sz="0" w:space="0" w:color="auto"/>
        <w:left w:val="none" w:sz="0" w:space="0" w:color="auto"/>
        <w:bottom w:val="none" w:sz="0" w:space="0" w:color="auto"/>
        <w:right w:val="none" w:sz="0" w:space="0" w:color="auto"/>
      </w:divBdr>
    </w:div>
    <w:div w:id="510148512">
      <w:bodyDiv w:val="1"/>
      <w:marLeft w:val="0"/>
      <w:marRight w:val="0"/>
      <w:marTop w:val="0"/>
      <w:marBottom w:val="0"/>
      <w:divBdr>
        <w:top w:val="none" w:sz="0" w:space="0" w:color="auto"/>
        <w:left w:val="none" w:sz="0" w:space="0" w:color="auto"/>
        <w:bottom w:val="none" w:sz="0" w:space="0" w:color="auto"/>
        <w:right w:val="none" w:sz="0" w:space="0" w:color="auto"/>
      </w:divBdr>
    </w:div>
    <w:div w:id="511409500">
      <w:bodyDiv w:val="1"/>
      <w:marLeft w:val="0"/>
      <w:marRight w:val="0"/>
      <w:marTop w:val="0"/>
      <w:marBottom w:val="0"/>
      <w:divBdr>
        <w:top w:val="none" w:sz="0" w:space="0" w:color="auto"/>
        <w:left w:val="none" w:sz="0" w:space="0" w:color="auto"/>
        <w:bottom w:val="none" w:sz="0" w:space="0" w:color="auto"/>
        <w:right w:val="none" w:sz="0" w:space="0" w:color="auto"/>
      </w:divBdr>
    </w:div>
    <w:div w:id="511575633">
      <w:bodyDiv w:val="1"/>
      <w:marLeft w:val="0"/>
      <w:marRight w:val="0"/>
      <w:marTop w:val="0"/>
      <w:marBottom w:val="0"/>
      <w:divBdr>
        <w:top w:val="none" w:sz="0" w:space="0" w:color="auto"/>
        <w:left w:val="none" w:sz="0" w:space="0" w:color="auto"/>
        <w:bottom w:val="none" w:sz="0" w:space="0" w:color="auto"/>
        <w:right w:val="none" w:sz="0" w:space="0" w:color="auto"/>
      </w:divBdr>
    </w:div>
    <w:div w:id="514000335">
      <w:bodyDiv w:val="1"/>
      <w:marLeft w:val="0"/>
      <w:marRight w:val="0"/>
      <w:marTop w:val="0"/>
      <w:marBottom w:val="0"/>
      <w:divBdr>
        <w:top w:val="none" w:sz="0" w:space="0" w:color="auto"/>
        <w:left w:val="none" w:sz="0" w:space="0" w:color="auto"/>
        <w:bottom w:val="none" w:sz="0" w:space="0" w:color="auto"/>
        <w:right w:val="none" w:sz="0" w:space="0" w:color="auto"/>
      </w:divBdr>
    </w:div>
    <w:div w:id="524756629">
      <w:bodyDiv w:val="1"/>
      <w:marLeft w:val="0"/>
      <w:marRight w:val="0"/>
      <w:marTop w:val="0"/>
      <w:marBottom w:val="0"/>
      <w:divBdr>
        <w:top w:val="none" w:sz="0" w:space="0" w:color="auto"/>
        <w:left w:val="none" w:sz="0" w:space="0" w:color="auto"/>
        <w:bottom w:val="none" w:sz="0" w:space="0" w:color="auto"/>
        <w:right w:val="none" w:sz="0" w:space="0" w:color="auto"/>
      </w:divBdr>
    </w:div>
    <w:div w:id="528026595">
      <w:bodyDiv w:val="1"/>
      <w:marLeft w:val="0"/>
      <w:marRight w:val="0"/>
      <w:marTop w:val="0"/>
      <w:marBottom w:val="0"/>
      <w:divBdr>
        <w:top w:val="none" w:sz="0" w:space="0" w:color="auto"/>
        <w:left w:val="none" w:sz="0" w:space="0" w:color="auto"/>
        <w:bottom w:val="none" w:sz="0" w:space="0" w:color="auto"/>
        <w:right w:val="none" w:sz="0" w:space="0" w:color="auto"/>
      </w:divBdr>
    </w:div>
    <w:div w:id="529877926">
      <w:bodyDiv w:val="1"/>
      <w:marLeft w:val="0"/>
      <w:marRight w:val="0"/>
      <w:marTop w:val="0"/>
      <w:marBottom w:val="0"/>
      <w:divBdr>
        <w:top w:val="none" w:sz="0" w:space="0" w:color="auto"/>
        <w:left w:val="none" w:sz="0" w:space="0" w:color="auto"/>
        <w:bottom w:val="none" w:sz="0" w:space="0" w:color="auto"/>
        <w:right w:val="none" w:sz="0" w:space="0" w:color="auto"/>
      </w:divBdr>
    </w:div>
    <w:div w:id="530849363">
      <w:bodyDiv w:val="1"/>
      <w:marLeft w:val="0"/>
      <w:marRight w:val="0"/>
      <w:marTop w:val="0"/>
      <w:marBottom w:val="0"/>
      <w:divBdr>
        <w:top w:val="none" w:sz="0" w:space="0" w:color="auto"/>
        <w:left w:val="none" w:sz="0" w:space="0" w:color="auto"/>
        <w:bottom w:val="none" w:sz="0" w:space="0" w:color="auto"/>
        <w:right w:val="none" w:sz="0" w:space="0" w:color="auto"/>
      </w:divBdr>
    </w:div>
    <w:div w:id="535168253">
      <w:bodyDiv w:val="1"/>
      <w:marLeft w:val="0"/>
      <w:marRight w:val="0"/>
      <w:marTop w:val="0"/>
      <w:marBottom w:val="0"/>
      <w:divBdr>
        <w:top w:val="none" w:sz="0" w:space="0" w:color="auto"/>
        <w:left w:val="none" w:sz="0" w:space="0" w:color="auto"/>
        <w:bottom w:val="none" w:sz="0" w:space="0" w:color="auto"/>
        <w:right w:val="none" w:sz="0" w:space="0" w:color="auto"/>
      </w:divBdr>
      <w:divsChild>
        <w:div w:id="389112686">
          <w:marLeft w:val="0"/>
          <w:marRight w:val="0"/>
          <w:marTop w:val="0"/>
          <w:marBottom w:val="0"/>
          <w:divBdr>
            <w:top w:val="none" w:sz="0" w:space="0" w:color="auto"/>
            <w:left w:val="none" w:sz="0" w:space="0" w:color="auto"/>
            <w:bottom w:val="none" w:sz="0" w:space="0" w:color="auto"/>
            <w:right w:val="none" w:sz="0" w:space="0" w:color="auto"/>
          </w:divBdr>
        </w:div>
      </w:divsChild>
    </w:div>
    <w:div w:id="542526779">
      <w:bodyDiv w:val="1"/>
      <w:marLeft w:val="0"/>
      <w:marRight w:val="0"/>
      <w:marTop w:val="0"/>
      <w:marBottom w:val="0"/>
      <w:divBdr>
        <w:top w:val="none" w:sz="0" w:space="0" w:color="auto"/>
        <w:left w:val="none" w:sz="0" w:space="0" w:color="auto"/>
        <w:bottom w:val="none" w:sz="0" w:space="0" w:color="auto"/>
        <w:right w:val="none" w:sz="0" w:space="0" w:color="auto"/>
      </w:divBdr>
    </w:div>
    <w:div w:id="549460006">
      <w:bodyDiv w:val="1"/>
      <w:marLeft w:val="0"/>
      <w:marRight w:val="0"/>
      <w:marTop w:val="0"/>
      <w:marBottom w:val="0"/>
      <w:divBdr>
        <w:top w:val="none" w:sz="0" w:space="0" w:color="auto"/>
        <w:left w:val="none" w:sz="0" w:space="0" w:color="auto"/>
        <w:bottom w:val="none" w:sz="0" w:space="0" w:color="auto"/>
        <w:right w:val="none" w:sz="0" w:space="0" w:color="auto"/>
      </w:divBdr>
    </w:div>
    <w:div w:id="550072933">
      <w:bodyDiv w:val="1"/>
      <w:marLeft w:val="0"/>
      <w:marRight w:val="0"/>
      <w:marTop w:val="0"/>
      <w:marBottom w:val="0"/>
      <w:divBdr>
        <w:top w:val="none" w:sz="0" w:space="0" w:color="auto"/>
        <w:left w:val="none" w:sz="0" w:space="0" w:color="auto"/>
        <w:bottom w:val="none" w:sz="0" w:space="0" w:color="auto"/>
        <w:right w:val="none" w:sz="0" w:space="0" w:color="auto"/>
      </w:divBdr>
    </w:div>
    <w:div w:id="561795697">
      <w:bodyDiv w:val="1"/>
      <w:marLeft w:val="0"/>
      <w:marRight w:val="0"/>
      <w:marTop w:val="0"/>
      <w:marBottom w:val="0"/>
      <w:divBdr>
        <w:top w:val="none" w:sz="0" w:space="0" w:color="auto"/>
        <w:left w:val="none" w:sz="0" w:space="0" w:color="auto"/>
        <w:bottom w:val="none" w:sz="0" w:space="0" w:color="auto"/>
        <w:right w:val="none" w:sz="0" w:space="0" w:color="auto"/>
      </w:divBdr>
    </w:div>
    <w:div w:id="569771338">
      <w:bodyDiv w:val="1"/>
      <w:marLeft w:val="0"/>
      <w:marRight w:val="0"/>
      <w:marTop w:val="0"/>
      <w:marBottom w:val="0"/>
      <w:divBdr>
        <w:top w:val="none" w:sz="0" w:space="0" w:color="auto"/>
        <w:left w:val="none" w:sz="0" w:space="0" w:color="auto"/>
        <w:bottom w:val="none" w:sz="0" w:space="0" w:color="auto"/>
        <w:right w:val="none" w:sz="0" w:space="0" w:color="auto"/>
      </w:divBdr>
    </w:div>
    <w:div w:id="581255086">
      <w:bodyDiv w:val="1"/>
      <w:marLeft w:val="0"/>
      <w:marRight w:val="0"/>
      <w:marTop w:val="0"/>
      <w:marBottom w:val="0"/>
      <w:divBdr>
        <w:top w:val="none" w:sz="0" w:space="0" w:color="auto"/>
        <w:left w:val="none" w:sz="0" w:space="0" w:color="auto"/>
        <w:bottom w:val="none" w:sz="0" w:space="0" w:color="auto"/>
        <w:right w:val="none" w:sz="0" w:space="0" w:color="auto"/>
      </w:divBdr>
    </w:div>
    <w:div w:id="583881563">
      <w:bodyDiv w:val="1"/>
      <w:marLeft w:val="0"/>
      <w:marRight w:val="0"/>
      <w:marTop w:val="0"/>
      <w:marBottom w:val="0"/>
      <w:divBdr>
        <w:top w:val="none" w:sz="0" w:space="0" w:color="auto"/>
        <w:left w:val="none" w:sz="0" w:space="0" w:color="auto"/>
        <w:bottom w:val="none" w:sz="0" w:space="0" w:color="auto"/>
        <w:right w:val="none" w:sz="0" w:space="0" w:color="auto"/>
      </w:divBdr>
    </w:div>
    <w:div w:id="604656859">
      <w:bodyDiv w:val="1"/>
      <w:marLeft w:val="0"/>
      <w:marRight w:val="0"/>
      <w:marTop w:val="0"/>
      <w:marBottom w:val="0"/>
      <w:divBdr>
        <w:top w:val="none" w:sz="0" w:space="0" w:color="auto"/>
        <w:left w:val="none" w:sz="0" w:space="0" w:color="auto"/>
        <w:bottom w:val="none" w:sz="0" w:space="0" w:color="auto"/>
        <w:right w:val="none" w:sz="0" w:space="0" w:color="auto"/>
      </w:divBdr>
    </w:div>
    <w:div w:id="613900284">
      <w:bodyDiv w:val="1"/>
      <w:marLeft w:val="0"/>
      <w:marRight w:val="0"/>
      <w:marTop w:val="0"/>
      <w:marBottom w:val="0"/>
      <w:divBdr>
        <w:top w:val="none" w:sz="0" w:space="0" w:color="auto"/>
        <w:left w:val="none" w:sz="0" w:space="0" w:color="auto"/>
        <w:bottom w:val="none" w:sz="0" w:space="0" w:color="auto"/>
        <w:right w:val="none" w:sz="0" w:space="0" w:color="auto"/>
      </w:divBdr>
    </w:div>
    <w:div w:id="620305583">
      <w:bodyDiv w:val="1"/>
      <w:marLeft w:val="0"/>
      <w:marRight w:val="0"/>
      <w:marTop w:val="0"/>
      <w:marBottom w:val="0"/>
      <w:divBdr>
        <w:top w:val="none" w:sz="0" w:space="0" w:color="auto"/>
        <w:left w:val="none" w:sz="0" w:space="0" w:color="auto"/>
        <w:bottom w:val="none" w:sz="0" w:space="0" w:color="auto"/>
        <w:right w:val="none" w:sz="0" w:space="0" w:color="auto"/>
      </w:divBdr>
    </w:div>
    <w:div w:id="625357029">
      <w:bodyDiv w:val="1"/>
      <w:marLeft w:val="0"/>
      <w:marRight w:val="0"/>
      <w:marTop w:val="0"/>
      <w:marBottom w:val="0"/>
      <w:divBdr>
        <w:top w:val="none" w:sz="0" w:space="0" w:color="auto"/>
        <w:left w:val="none" w:sz="0" w:space="0" w:color="auto"/>
        <w:bottom w:val="none" w:sz="0" w:space="0" w:color="auto"/>
        <w:right w:val="none" w:sz="0" w:space="0" w:color="auto"/>
      </w:divBdr>
    </w:div>
    <w:div w:id="630331805">
      <w:bodyDiv w:val="1"/>
      <w:marLeft w:val="0"/>
      <w:marRight w:val="0"/>
      <w:marTop w:val="0"/>
      <w:marBottom w:val="0"/>
      <w:divBdr>
        <w:top w:val="none" w:sz="0" w:space="0" w:color="auto"/>
        <w:left w:val="none" w:sz="0" w:space="0" w:color="auto"/>
        <w:bottom w:val="none" w:sz="0" w:space="0" w:color="auto"/>
        <w:right w:val="none" w:sz="0" w:space="0" w:color="auto"/>
      </w:divBdr>
    </w:div>
    <w:div w:id="640891013">
      <w:bodyDiv w:val="1"/>
      <w:marLeft w:val="0"/>
      <w:marRight w:val="0"/>
      <w:marTop w:val="0"/>
      <w:marBottom w:val="0"/>
      <w:divBdr>
        <w:top w:val="none" w:sz="0" w:space="0" w:color="auto"/>
        <w:left w:val="none" w:sz="0" w:space="0" w:color="auto"/>
        <w:bottom w:val="none" w:sz="0" w:space="0" w:color="auto"/>
        <w:right w:val="none" w:sz="0" w:space="0" w:color="auto"/>
      </w:divBdr>
    </w:div>
    <w:div w:id="641886038">
      <w:bodyDiv w:val="1"/>
      <w:marLeft w:val="0"/>
      <w:marRight w:val="0"/>
      <w:marTop w:val="0"/>
      <w:marBottom w:val="0"/>
      <w:divBdr>
        <w:top w:val="none" w:sz="0" w:space="0" w:color="auto"/>
        <w:left w:val="none" w:sz="0" w:space="0" w:color="auto"/>
        <w:bottom w:val="none" w:sz="0" w:space="0" w:color="auto"/>
        <w:right w:val="none" w:sz="0" w:space="0" w:color="auto"/>
      </w:divBdr>
    </w:div>
    <w:div w:id="661130019">
      <w:bodyDiv w:val="1"/>
      <w:marLeft w:val="0"/>
      <w:marRight w:val="0"/>
      <w:marTop w:val="0"/>
      <w:marBottom w:val="0"/>
      <w:divBdr>
        <w:top w:val="none" w:sz="0" w:space="0" w:color="auto"/>
        <w:left w:val="none" w:sz="0" w:space="0" w:color="auto"/>
        <w:bottom w:val="none" w:sz="0" w:space="0" w:color="auto"/>
        <w:right w:val="none" w:sz="0" w:space="0" w:color="auto"/>
      </w:divBdr>
    </w:div>
    <w:div w:id="662468493">
      <w:bodyDiv w:val="1"/>
      <w:marLeft w:val="0"/>
      <w:marRight w:val="0"/>
      <w:marTop w:val="0"/>
      <w:marBottom w:val="0"/>
      <w:divBdr>
        <w:top w:val="none" w:sz="0" w:space="0" w:color="auto"/>
        <w:left w:val="none" w:sz="0" w:space="0" w:color="auto"/>
        <w:bottom w:val="none" w:sz="0" w:space="0" w:color="auto"/>
        <w:right w:val="none" w:sz="0" w:space="0" w:color="auto"/>
      </w:divBdr>
    </w:div>
    <w:div w:id="676153252">
      <w:bodyDiv w:val="1"/>
      <w:marLeft w:val="0"/>
      <w:marRight w:val="0"/>
      <w:marTop w:val="0"/>
      <w:marBottom w:val="0"/>
      <w:divBdr>
        <w:top w:val="none" w:sz="0" w:space="0" w:color="auto"/>
        <w:left w:val="none" w:sz="0" w:space="0" w:color="auto"/>
        <w:bottom w:val="none" w:sz="0" w:space="0" w:color="auto"/>
        <w:right w:val="none" w:sz="0" w:space="0" w:color="auto"/>
      </w:divBdr>
    </w:div>
    <w:div w:id="691340738">
      <w:bodyDiv w:val="1"/>
      <w:marLeft w:val="0"/>
      <w:marRight w:val="0"/>
      <w:marTop w:val="0"/>
      <w:marBottom w:val="0"/>
      <w:divBdr>
        <w:top w:val="none" w:sz="0" w:space="0" w:color="auto"/>
        <w:left w:val="none" w:sz="0" w:space="0" w:color="auto"/>
        <w:bottom w:val="none" w:sz="0" w:space="0" w:color="auto"/>
        <w:right w:val="none" w:sz="0" w:space="0" w:color="auto"/>
      </w:divBdr>
    </w:div>
    <w:div w:id="696274513">
      <w:bodyDiv w:val="1"/>
      <w:marLeft w:val="0"/>
      <w:marRight w:val="0"/>
      <w:marTop w:val="0"/>
      <w:marBottom w:val="0"/>
      <w:divBdr>
        <w:top w:val="none" w:sz="0" w:space="0" w:color="auto"/>
        <w:left w:val="none" w:sz="0" w:space="0" w:color="auto"/>
        <w:bottom w:val="none" w:sz="0" w:space="0" w:color="auto"/>
        <w:right w:val="none" w:sz="0" w:space="0" w:color="auto"/>
      </w:divBdr>
    </w:div>
    <w:div w:id="697778069">
      <w:bodyDiv w:val="1"/>
      <w:marLeft w:val="0"/>
      <w:marRight w:val="0"/>
      <w:marTop w:val="0"/>
      <w:marBottom w:val="0"/>
      <w:divBdr>
        <w:top w:val="none" w:sz="0" w:space="0" w:color="auto"/>
        <w:left w:val="none" w:sz="0" w:space="0" w:color="auto"/>
        <w:bottom w:val="none" w:sz="0" w:space="0" w:color="auto"/>
        <w:right w:val="none" w:sz="0" w:space="0" w:color="auto"/>
      </w:divBdr>
    </w:div>
    <w:div w:id="711611371">
      <w:bodyDiv w:val="1"/>
      <w:marLeft w:val="0"/>
      <w:marRight w:val="0"/>
      <w:marTop w:val="0"/>
      <w:marBottom w:val="0"/>
      <w:divBdr>
        <w:top w:val="none" w:sz="0" w:space="0" w:color="auto"/>
        <w:left w:val="none" w:sz="0" w:space="0" w:color="auto"/>
        <w:bottom w:val="none" w:sz="0" w:space="0" w:color="auto"/>
        <w:right w:val="none" w:sz="0" w:space="0" w:color="auto"/>
      </w:divBdr>
    </w:div>
    <w:div w:id="715662101">
      <w:bodyDiv w:val="1"/>
      <w:marLeft w:val="0"/>
      <w:marRight w:val="0"/>
      <w:marTop w:val="0"/>
      <w:marBottom w:val="0"/>
      <w:divBdr>
        <w:top w:val="none" w:sz="0" w:space="0" w:color="auto"/>
        <w:left w:val="none" w:sz="0" w:space="0" w:color="auto"/>
        <w:bottom w:val="none" w:sz="0" w:space="0" w:color="auto"/>
        <w:right w:val="none" w:sz="0" w:space="0" w:color="auto"/>
      </w:divBdr>
    </w:div>
    <w:div w:id="715860676">
      <w:bodyDiv w:val="1"/>
      <w:marLeft w:val="0"/>
      <w:marRight w:val="0"/>
      <w:marTop w:val="0"/>
      <w:marBottom w:val="0"/>
      <w:divBdr>
        <w:top w:val="none" w:sz="0" w:space="0" w:color="auto"/>
        <w:left w:val="none" w:sz="0" w:space="0" w:color="auto"/>
        <w:bottom w:val="none" w:sz="0" w:space="0" w:color="auto"/>
        <w:right w:val="none" w:sz="0" w:space="0" w:color="auto"/>
      </w:divBdr>
    </w:div>
    <w:div w:id="718676084">
      <w:bodyDiv w:val="1"/>
      <w:marLeft w:val="0"/>
      <w:marRight w:val="0"/>
      <w:marTop w:val="0"/>
      <w:marBottom w:val="0"/>
      <w:divBdr>
        <w:top w:val="none" w:sz="0" w:space="0" w:color="auto"/>
        <w:left w:val="none" w:sz="0" w:space="0" w:color="auto"/>
        <w:bottom w:val="none" w:sz="0" w:space="0" w:color="auto"/>
        <w:right w:val="none" w:sz="0" w:space="0" w:color="auto"/>
      </w:divBdr>
    </w:div>
    <w:div w:id="725107764">
      <w:bodyDiv w:val="1"/>
      <w:marLeft w:val="0"/>
      <w:marRight w:val="0"/>
      <w:marTop w:val="0"/>
      <w:marBottom w:val="0"/>
      <w:divBdr>
        <w:top w:val="none" w:sz="0" w:space="0" w:color="auto"/>
        <w:left w:val="none" w:sz="0" w:space="0" w:color="auto"/>
        <w:bottom w:val="none" w:sz="0" w:space="0" w:color="auto"/>
        <w:right w:val="none" w:sz="0" w:space="0" w:color="auto"/>
      </w:divBdr>
    </w:div>
    <w:div w:id="730929132">
      <w:bodyDiv w:val="1"/>
      <w:marLeft w:val="0"/>
      <w:marRight w:val="0"/>
      <w:marTop w:val="0"/>
      <w:marBottom w:val="0"/>
      <w:divBdr>
        <w:top w:val="none" w:sz="0" w:space="0" w:color="auto"/>
        <w:left w:val="none" w:sz="0" w:space="0" w:color="auto"/>
        <w:bottom w:val="none" w:sz="0" w:space="0" w:color="auto"/>
        <w:right w:val="none" w:sz="0" w:space="0" w:color="auto"/>
      </w:divBdr>
    </w:div>
    <w:div w:id="733746580">
      <w:bodyDiv w:val="1"/>
      <w:marLeft w:val="0"/>
      <w:marRight w:val="0"/>
      <w:marTop w:val="0"/>
      <w:marBottom w:val="0"/>
      <w:divBdr>
        <w:top w:val="none" w:sz="0" w:space="0" w:color="auto"/>
        <w:left w:val="none" w:sz="0" w:space="0" w:color="auto"/>
        <w:bottom w:val="none" w:sz="0" w:space="0" w:color="auto"/>
        <w:right w:val="none" w:sz="0" w:space="0" w:color="auto"/>
      </w:divBdr>
    </w:div>
    <w:div w:id="744227364">
      <w:bodyDiv w:val="1"/>
      <w:marLeft w:val="0"/>
      <w:marRight w:val="0"/>
      <w:marTop w:val="0"/>
      <w:marBottom w:val="0"/>
      <w:divBdr>
        <w:top w:val="none" w:sz="0" w:space="0" w:color="auto"/>
        <w:left w:val="none" w:sz="0" w:space="0" w:color="auto"/>
        <w:bottom w:val="none" w:sz="0" w:space="0" w:color="auto"/>
        <w:right w:val="none" w:sz="0" w:space="0" w:color="auto"/>
      </w:divBdr>
    </w:div>
    <w:div w:id="744959939">
      <w:bodyDiv w:val="1"/>
      <w:marLeft w:val="0"/>
      <w:marRight w:val="0"/>
      <w:marTop w:val="0"/>
      <w:marBottom w:val="0"/>
      <w:divBdr>
        <w:top w:val="none" w:sz="0" w:space="0" w:color="auto"/>
        <w:left w:val="none" w:sz="0" w:space="0" w:color="auto"/>
        <w:bottom w:val="none" w:sz="0" w:space="0" w:color="auto"/>
        <w:right w:val="none" w:sz="0" w:space="0" w:color="auto"/>
      </w:divBdr>
    </w:div>
    <w:div w:id="773985487">
      <w:bodyDiv w:val="1"/>
      <w:marLeft w:val="0"/>
      <w:marRight w:val="0"/>
      <w:marTop w:val="0"/>
      <w:marBottom w:val="0"/>
      <w:divBdr>
        <w:top w:val="none" w:sz="0" w:space="0" w:color="auto"/>
        <w:left w:val="none" w:sz="0" w:space="0" w:color="auto"/>
        <w:bottom w:val="none" w:sz="0" w:space="0" w:color="auto"/>
        <w:right w:val="none" w:sz="0" w:space="0" w:color="auto"/>
      </w:divBdr>
    </w:div>
    <w:div w:id="776876960">
      <w:bodyDiv w:val="1"/>
      <w:marLeft w:val="0"/>
      <w:marRight w:val="0"/>
      <w:marTop w:val="0"/>
      <w:marBottom w:val="0"/>
      <w:divBdr>
        <w:top w:val="none" w:sz="0" w:space="0" w:color="auto"/>
        <w:left w:val="none" w:sz="0" w:space="0" w:color="auto"/>
        <w:bottom w:val="none" w:sz="0" w:space="0" w:color="auto"/>
        <w:right w:val="none" w:sz="0" w:space="0" w:color="auto"/>
      </w:divBdr>
    </w:div>
    <w:div w:id="778792031">
      <w:bodyDiv w:val="1"/>
      <w:marLeft w:val="0"/>
      <w:marRight w:val="0"/>
      <w:marTop w:val="0"/>
      <w:marBottom w:val="0"/>
      <w:divBdr>
        <w:top w:val="none" w:sz="0" w:space="0" w:color="auto"/>
        <w:left w:val="none" w:sz="0" w:space="0" w:color="auto"/>
        <w:bottom w:val="none" w:sz="0" w:space="0" w:color="auto"/>
        <w:right w:val="none" w:sz="0" w:space="0" w:color="auto"/>
      </w:divBdr>
    </w:div>
    <w:div w:id="794493503">
      <w:bodyDiv w:val="1"/>
      <w:marLeft w:val="0"/>
      <w:marRight w:val="0"/>
      <w:marTop w:val="0"/>
      <w:marBottom w:val="0"/>
      <w:divBdr>
        <w:top w:val="none" w:sz="0" w:space="0" w:color="auto"/>
        <w:left w:val="none" w:sz="0" w:space="0" w:color="auto"/>
        <w:bottom w:val="none" w:sz="0" w:space="0" w:color="auto"/>
        <w:right w:val="none" w:sz="0" w:space="0" w:color="auto"/>
      </w:divBdr>
    </w:div>
    <w:div w:id="794568047">
      <w:bodyDiv w:val="1"/>
      <w:marLeft w:val="0"/>
      <w:marRight w:val="0"/>
      <w:marTop w:val="0"/>
      <w:marBottom w:val="0"/>
      <w:divBdr>
        <w:top w:val="none" w:sz="0" w:space="0" w:color="auto"/>
        <w:left w:val="none" w:sz="0" w:space="0" w:color="auto"/>
        <w:bottom w:val="none" w:sz="0" w:space="0" w:color="auto"/>
        <w:right w:val="none" w:sz="0" w:space="0" w:color="auto"/>
      </w:divBdr>
    </w:div>
    <w:div w:id="795609170">
      <w:bodyDiv w:val="1"/>
      <w:marLeft w:val="0"/>
      <w:marRight w:val="0"/>
      <w:marTop w:val="0"/>
      <w:marBottom w:val="0"/>
      <w:divBdr>
        <w:top w:val="none" w:sz="0" w:space="0" w:color="auto"/>
        <w:left w:val="none" w:sz="0" w:space="0" w:color="auto"/>
        <w:bottom w:val="none" w:sz="0" w:space="0" w:color="auto"/>
        <w:right w:val="none" w:sz="0" w:space="0" w:color="auto"/>
      </w:divBdr>
    </w:div>
    <w:div w:id="796144964">
      <w:bodyDiv w:val="1"/>
      <w:marLeft w:val="0"/>
      <w:marRight w:val="0"/>
      <w:marTop w:val="0"/>
      <w:marBottom w:val="0"/>
      <w:divBdr>
        <w:top w:val="none" w:sz="0" w:space="0" w:color="auto"/>
        <w:left w:val="none" w:sz="0" w:space="0" w:color="auto"/>
        <w:bottom w:val="none" w:sz="0" w:space="0" w:color="auto"/>
        <w:right w:val="none" w:sz="0" w:space="0" w:color="auto"/>
      </w:divBdr>
    </w:div>
    <w:div w:id="800617046">
      <w:bodyDiv w:val="1"/>
      <w:marLeft w:val="0"/>
      <w:marRight w:val="0"/>
      <w:marTop w:val="0"/>
      <w:marBottom w:val="0"/>
      <w:divBdr>
        <w:top w:val="none" w:sz="0" w:space="0" w:color="auto"/>
        <w:left w:val="none" w:sz="0" w:space="0" w:color="auto"/>
        <w:bottom w:val="none" w:sz="0" w:space="0" w:color="auto"/>
        <w:right w:val="none" w:sz="0" w:space="0" w:color="auto"/>
      </w:divBdr>
    </w:div>
    <w:div w:id="805972312">
      <w:bodyDiv w:val="1"/>
      <w:marLeft w:val="0"/>
      <w:marRight w:val="0"/>
      <w:marTop w:val="0"/>
      <w:marBottom w:val="0"/>
      <w:divBdr>
        <w:top w:val="none" w:sz="0" w:space="0" w:color="auto"/>
        <w:left w:val="none" w:sz="0" w:space="0" w:color="auto"/>
        <w:bottom w:val="none" w:sz="0" w:space="0" w:color="auto"/>
        <w:right w:val="none" w:sz="0" w:space="0" w:color="auto"/>
      </w:divBdr>
    </w:div>
    <w:div w:id="808279872">
      <w:bodyDiv w:val="1"/>
      <w:marLeft w:val="0"/>
      <w:marRight w:val="0"/>
      <w:marTop w:val="0"/>
      <w:marBottom w:val="0"/>
      <w:divBdr>
        <w:top w:val="none" w:sz="0" w:space="0" w:color="auto"/>
        <w:left w:val="none" w:sz="0" w:space="0" w:color="auto"/>
        <w:bottom w:val="none" w:sz="0" w:space="0" w:color="auto"/>
        <w:right w:val="none" w:sz="0" w:space="0" w:color="auto"/>
      </w:divBdr>
    </w:div>
    <w:div w:id="810291236">
      <w:bodyDiv w:val="1"/>
      <w:marLeft w:val="0"/>
      <w:marRight w:val="0"/>
      <w:marTop w:val="0"/>
      <w:marBottom w:val="0"/>
      <w:divBdr>
        <w:top w:val="none" w:sz="0" w:space="0" w:color="auto"/>
        <w:left w:val="none" w:sz="0" w:space="0" w:color="auto"/>
        <w:bottom w:val="none" w:sz="0" w:space="0" w:color="auto"/>
        <w:right w:val="none" w:sz="0" w:space="0" w:color="auto"/>
      </w:divBdr>
    </w:div>
    <w:div w:id="814376524">
      <w:bodyDiv w:val="1"/>
      <w:marLeft w:val="0"/>
      <w:marRight w:val="0"/>
      <w:marTop w:val="0"/>
      <w:marBottom w:val="0"/>
      <w:divBdr>
        <w:top w:val="none" w:sz="0" w:space="0" w:color="auto"/>
        <w:left w:val="none" w:sz="0" w:space="0" w:color="auto"/>
        <w:bottom w:val="none" w:sz="0" w:space="0" w:color="auto"/>
        <w:right w:val="none" w:sz="0" w:space="0" w:color="auto"/>
      </w:divBdr>
    </w:div>
    <w:div w:id="814613926">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827215092">
      <w:bodyDiv w:val="1"/>
      <w:marLeft w:val="0"/>
      <w:marRight w:val="0"/>
      <w:marTop w:val="0"/>
      <w:marBottom w:val="0"/>
      <w:divBdr>
        <w:top w:val="none" w:sz="0" w:space="0" w:color="auto"/>
        <w:left w:val="none" w:sz="0" w:space="0" w:color="auto"/>
        <w:bottom w:val="none" w:sz="0" w:space="0" w:color="auto"/>
        <w:right w:val="none" w:sz="0" w:space="0" w:color="auto"/>
      </w:divBdr>
    </w:div>
    <w:div w:id="846677135">
      <w:bodyDiv w:val="1"/>
      <w:marLeft w:val="0"/>
      <w:marRight w:val="0"/>
      <w:marTop w:val="0"/>
      <w:marBottom w:val="0"/>
      <w:divBdr>
        <w:top w:val="none" w:sz="0" w:space="0" w:color="auto"/>
        <w:left w:val="none" w:sz="0" w:space="0" w:color="auto"/>
        <w:bottom w:val="none" w:sz="0" w:space="0" w:color="auto"/>
        <w:right w:val="none" w:sz="0" w:space="0" w:color="auto"/>
      </w:divBdr>
    </w:div>
    <w:div w:id="848174314">
      <w:bodyDiv w:val="1"/>
      <w:marLeft w:val="0"/>
      <w:marRight w:val="0"/>
      <w:marTop w:val="0"/>
      <w:marBottom w:val="0"/>
      <w:divBdr>
        <w:top w:val="none" w:sz="0" w:space="0" w:color="auto"/>
        <w:left w:val="none" w:sz="0" w:space="0" w:color="auto"/>
        <w:bottom w:val="none" w:sz="0" w:space="0" w:color="auto"/>
        <w:right w:val="none" w:sz="0" w:space="0" w:color="auto"/>
      </w:divBdr>
    </w:div>
    <w:div w:id="849612027">
      <w:bodyDiv w:val="1"/>
      <w:marLeft w:val="0"/>
      <w:marRight w:val="0"/>
      <w:marTop w:val="0"/>
      <w:marBottom w:val="0"/>
      <w:divBdr>
        <w:top w:val="none" w:sz="0" w:space="0" w:color="auto"/>
        <w:left w:val="none" w:sz="0" w:space="0" w:color="auto"/>
        <w:bottom w:val="none" w:sz="0" w:space="0" w:color="auto"/>
        <w:right w:val="none" w:sz="0" w:space="0" w:color="auto"/>
      </w:divBdr>
    </w:div>
    <w:div w:id="850490191">
      <w:bodyDiv w:val="1"/>
      <w:marLeft w:val="0"/>
      <w:marRight w:val="0"/>
      <w:marTop w:val="0"/>
      <w:marBottom w:val="0"/>
      <w:divBdr>
        <w:top w:val="none" w:sz="0" w:space="0" w:color="auto"/>
        <w:left w:val="none" w:sz="0" w:space="0" w:color="auto"/>
        <w:bottom w:val="none" w:sz="0" w:space="0" w:color="auto"/>
        <w:right w:val="none" w:sz="0" w:space="0" w:color="auto"/>
      </w:divBdr>
    </w:div>
    <w:div w:id="868103895">
      <w:bodyDiv w:val="1"/>
      <w:marLeft w:val="0"/>
      <w:marRight w:val="0"/>
      <w:marTop w:val="0"/>
      <w:marBottom w:val="0"/>
      <w:divBdr>
        <w:top w:val="none" w:sz="0" w:space="0" w:color="auto"/>
        <w:left w:val="none" w:sz="0" w:space="0" w:color="auto"/>
        <w:bottom w:val="none" w:sz="0" w:space="0" w:color="auto"/>
        <w:right w:val="none" w:sz="0" w:space="0" w:color="auto"/>
      </w:divBdr>
    </w:div>
    <w:div w:id="877355636">
      <w:bodyDiv w:val="1"/>
      <w:marLeft w:val="0"/>
      <w:marRight w:val="0"/>
      <w:marTop w:val="0"/>
      <w:marBottom w:val="0"/>
      <w:divBdr>
        <w:top w:val="none" w:sz="0" w:space="0" w:color="auto"/>
        <w:left w:val="none" w:sz="0" w:space="0" w:color="auto"/>
        <w:bottom w:val="none" w:sz="0" w:space="0" w:color="auto"/>
        <w:right w:val="none" w:sz="0" w:space="0" w:color="auto"/>
      </w:divBdr>
    </w:div>
    <w:div w:id="878014647">
      <w:bodyDiv w:val="1"/>
      <w:marLeft w:val="0"/>
      <w:marRight w:val="0"/>
      <w:marTop w:val="0"/>
      <w:marBottom w:val="0"/>
      <w:divBdr>
        <w:top w:val="none" w:sz="0" w:space="0" w:color="auto"/>
        <w:left w:val="none" w:sz="0" w:space="0" w:color="auto"/>
        <w:bottom w:val="none" w:sz="0" w:space="0" w:color="auto"/>
        <w:right w:val="none" w:sz="0" w:space="0" w:color="auto"/>
      </w:divBdr>
    </w:div>
    <w:div w:id="897781204">
      <w:bodyDiv w:val="1"/>
      <w:marLeft w:val="0"/>
      <w:marRight w:val="0"/>
      <w:marTop w:val="0"/>
      <w:marBottom w:val="0"/>
      <w:divBdr>
        <w:top w:val="none" w:sz="0" w:space="0" w:color="auto"/>
        <w:left w:val="none" w:sz="0" w:space="0" w:color="auto"/>
        <w:bottom w:val="none" w:sz="0" w:space="0" w:color="auto"/>
        <w:right w:val="none" w:sz="0" w:space="0" w:color="auto"/>
      </w:divBdr>
    </w:div>
    <w:div w:id="923615127">
      <w:bodyDiv w:val="1"/>
      <w:marLeft w:val="0"/>
      <w:marRight w:val="0"/>
      <w:marTop w:val="0"/>
      <w:marBottom w:val="0"/>
      <w:divBdr>
        <w:top w:val="none" w:sz="0" w:space="0" w:color="auto"/>
        <w:left w:val="none" w:sz="0" w:space="0" w:color="auto"/>
        <w:bottom w:val="none" w:sz="0" w:space="0" w:color="auto"/>
        <w:right w:val="none" w:sz="0" w:space="0" w:color="auto"/>
      </w:divBdr>
    </w:div>
    <w:div w:id="925726548">
      <w:bodyDiv w:val="1"/>
      <w:marLeft w:val="0"/>
      <w:marRight w:val="0"/>
      <w:marTop w:val="0"/>
      <w:marBottom w:val="0"/>
      <w:divBdr>
        <w:top w:val="none" w:sz="0" w:space="0" w:color="auto"/>
        <w:left w:val="none" w:sz="0" w:space="0" w:color="auto"/>
        <w:bottom w:val="none" w:sz="0" w:space="0" w:color="auto"/>
        <w:right w:val="none" w:sz="0" w:space="0" w:color="auto"/>
      </w:divBdr>
    </w:div>
    <w:div w:id="926882915">
      <w:bodyDiv w:val="1"/>
      <w:marLeft w:val="0"/>
      <w:marRight w:val="0"/>
      <w:marTop w:val="0"/>
      <w:marBottom w:val="0"/>
      <w:divBdr>
        <w:top w:val="none" w:sz="0" w:space="0" w:color="auto"/>
        <w:left w:val="none" w:sz="0" w:space="0" w:color="auto"/>
        <w:bottom w:val="none" w:sz="0" w:space="0" w:color="auto"/>
        <w:right w:val="none" w:sz="0" w:space="0" w:color="auto"/>
      </w:divBdr>
    </w:div>
    <w:div w:id="929238139">
      <w:bodyDiv w:val="1"/>
      <w:marLeft w:val="0"/>
      <w:marRight w:val="0"/>
      <w:marTop w:val="0"/>
      <w:marBottom w:val="0"/>
      <w:divBdr>
        <w:top w:val="none" w:sz="0" w:space="0" w:color="auto"/>
        <w:left w:val="none" w:sz="0" w:space="0" w:color="auto"/>
        <w:bottom w:val="none" w:sz="0" w:space="0" w:color="auto"/>
        <w:right w:val="none" w:sz="0" w:space="0" w:color="auto"/>
      </w:divBdr>
    </w:div>
    <w:div w:id="948776091">
      <w:bodyDiv w:val="1"/>
      <w:marLeft w:val="0"/>
      <w:marRight w:val="0"/>
      <w:marTop w:val="0"/>
      <w:marBottom w:val="0"/>
      <w:divBdr>
        <w:top w:val="none" w:sz="0" w:space="0" w:color="auto"/>
        <w:left w:val="none" w:sz="0" w:space="0" w:color="auto"/>
        <w:bottom w:val="none" w:sz="0" w:space="0" w:color="auto"/>
        <w:right w:val="none" w:sz="0" w:space="0" w:color="auto"/>
      </w:divBdr>
    </w:div>
    <w:div w:id="969940746">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1907257">
      <w:bodyDiv w:val="1"/>
      <w:marLeft w:val="0"/>
      <w:marRight w:val="0"/>
      <w:marTop w:val="0"/>
      <w:marBottom w:val="0"/>
      <w:divBdr>
        <w:top w:val="none" w:sz="0" w:space="0" w:color="auto"/>
        <w:left w:val="none" w:sz="0" w:space="0" w:color="auto"/>
        <w:bottom w:val="none" w:sz="0" w:space="0" w:color="auto"/>
        <w:right w:val="none" w:sz="0" w:space="0" w:color="auto"/>
      </w:divBdr>
    </w:div>
    <w:div w:id="981886798">
      <w:bodyDiv w:val="1"/>
      <w:marLeft w:val="0"/>
      <w:marRight w:val="0"/>
      <w:marTop w:val="0"/>
      <w:marBottom w:val="0"/>
      <w:divBdr>
        <w:top w:val="none" w:sz="0" w:space="0" w:color="auto"/>
        <w:left w:val="none" w:sz="0" w:space="0" w:color="auto"/>
        <w:bottom w:val="none" w:sz="0" w:space="0" w:color="auto"/>
        <w:right w:val="none" w:sz="0" w:space="0" w:color="auto"/>
      </w:divBdr>
    </w:div>
    <w:div w:id="989289332">
      <w:bodyDiv w:val="1"/>
      <w:marLeft w:val="0"/>
      <w:marRight w:val="0"/>
      <w:marTop w:val="0"/>
      <w:marBottom w:val="0"/>
      <w:divBdr>
        <w:top w:val="none" w:sz="0" w:space="0" w:color="auto"/>
        <w:left w:val="none" w:sz="0" w:space="0" w:color="auto"/>
        <w:bottom w:val="none" w:sz="0" w:space="0" w:color="auto"/>
        <w:right w:val="none" w:sz="0" w:space="0" w:color="auto"/>
      </w:divBdr>
    </w:div>
    <w:div w:id="994335227">
      <w:bodyDiv w:val="1"/>
      <w:marLeft w:val="0"/>
      <w:marRight w:val="0"/>
      <w:marTop w:val="0"/>
      <w:marBottom w:val="0"/>
      <w:divBdr>
        <w:top w:val="none" w:sz="0" w:space="0" w:color="auto"/>
        <w:left w:val="none" w:sz="0" w:space="0" w:color="auto"/>
        <w:bottom w:val="none" w:sz="0" w:space="0" w:color="auto"/>
        <w:right w:val="none" w:sz="0" w:space="0" w:color="auto"/>
      </w:divBdr>
    </w:div>
    <w:div w:id="1011222196">
      <w:bodyDiv w:val="1"/>
      <w:marLeft w:val="0"/>
      <w:marRight w:val="0"/>
      <w:marTop w:val="0"/>
      <w:marBottom w:val="0"/>
      <w:divBdr>
        <w:top w:val="none" w:sz="0" w:space="0" w:color="auto"/>
        <w:left w:val="none" w:sz="0" w:space="0" w:color="auto"/>
        <w:bottom w:val="none" w:sz="0" w:space="0" w:color="auto"/>
        <w:right w:val="none" w:sz="0" w:space="0" w:color="auto"/>
      </w:divBdr>
    </w:div>
    <w:div w:id="1035933252">
      <w:bodyDiv w:val="1"/>
      <w:marLeft w:val="0"/>
      <w:marRight w:val="0"/>
      <w:marTop w:val="0"/>
      <w:marBottom w:val="0"/>
      <w:divBdr>
        <w:top w:val="none" w:sz="0" w:space="0" w:color="auto"/>
        <w:left w:val="none" w:sz="0" w:space="0" w:color="auto"/>
        <w:bottom w:val="none" w:sz="0" w:space="0" w:color="auto"/>
        <w:right w:val="none" w:sz="0" w:space="0" w:color="auto"/>
      </w:divBdr>
    </w:div>
    <w:div w:id="1046881046">
      <w:bodyDiv w:val="1"/>
      <w:marLeft w:val="0"/>
      <w:marRight w:val="0"/>
      <w:marTop w:val="0"/>
      <w:marBottom w:val="0"/>
      <w:divBdr>
        <w:top w:val="none" w:sz="0" w:space="0" w:color="auto"/>
        <w:left w:val="none" w:sz="0" w:space="0" w:color="auto"/>
        <w:bottom w:val="none" w:sz="0" w:space="0" w:color="auto"/>
        <w:right w:val="none" w:sz="0" w:space="0" w:color="auto"/>
      </w:divBdr>
    </w:div>
    <w:div w:id="1047948508">
      <w:bodyDiv w:val="1"/>
      <w:marLeft w:val="0"/>
      <w:marRight w:val="0"/>
      <w:marTop w:val="0"/>
      <w:marBottom w:val="0"/>
      <w:divBdr>
        <w:top w:val="none" w:sz="0" w:space="0" w:color="auto"/>
        <w:left w:val="none" w:sz="0" w:space="0" w:color="auto"/>
        <w:bottom w:val="none" w:sz="0" w:space="0" w:color="auto"/>
        <w:right w:val="none" w:sz="0" w:space="0" w:color="auto"/>
      </w:divBdr>
    </w:div>
    <w:div w:id="1055859091">
      <w:bodyDiv w:val="1"/>
      <w:marLeft w:val="0"/>
      <w:marRight w:val="0"/>
      <w:marTop w:val="0"/>
      <w:marBottom w:val="0"/>
      <w:divBdr>
        <w:top w:val="none" w:sz="0" w:space="0" w:color="auto"/>
        <w:left w:val="none" w:sz="0" w:space="0" w:color="auto"/>
        <w:bottom w:val="none" w:sz="0" w:space="0" w:color="auto"/>
        <w:right w:val="none" w:sz="0" w:space="0" w:color="auto"/>
      </w:divBdr>
    </w:div>
    <w:div w:id="1068377976">
      <w:bodyDiv w:val="1"/>
      <w:marLeft w:val="0"/>
      <w:marRight w:val="0"/>
      <w:marTop w:val="0"/>
      <w:marBottom w:val="0"/>
      <w:divBdr>
        <w:top w:val="none" w:sz="0" w:space="0" w:color="auto"/>
        <w:left w:val="none" w:sz="0" w:space="0" w:color="auto"/>
        <w:bottom w:val="none" w:sz="0" w:space="0" w:color="auto"/>
        <w:right w:val="none" w:sz="0" w:space="0" w:color="auto"/>
      </w:divBdr>
    </w:div>
    <w:div w:id="1079446743">
      <w:bodyDiv w:val="1"/>
      <w:marLeft w:val="0"/>
      <w:marRight w:val="0"/>
      <w:marTop w:val="0"/>
      <w:marBottom w:val="0"/>
      <w:divBdr>
        <w:top w:val="none" w:sz="0" w:space="0" w:color="auto"/>
        <w:left w:val="none" w:sz="0" w:space="0" w:color="auto"/>
        <w:bottom w:val="none" w:sz="0" w:space="0" w:color="auto"/>
        <w:right w:val="none" w:sz="0" w:space="0" w:color="auto"/>
      </w:divBdr>
    </w:div>
    <w:div w:id="1081175240">
      <w:bodyDiv w:val="1"/>
      <w:marLeft w:val="0"/>
      <w:marRight w:val="0"/>
      <w:marTop w:val="0"/>
      <w:marBottom w:val="0"/>
      <w:divBdr>
        <w:top w:val="none" w:sz="0" w:space="0" w:color="auto"/>
        <w:left w:val="none" w:sz="0" w:space="0" w:color="auto"/>
        <w:bottom w:val="none" w:sz="0" w:space="0" w:color="auto"/>
        <w:right w:val="none" w:sz="0" w:space="0" w:color="auto"/>
      </w:divBdr>
    </w:div>
    <w:div w:id="1104113730">
      <w:bodyDiv w:val="1"/>
      <w:marLeft w:val="0"/>
      <w:marRight w:val="0"/>
      <w:marTop w:val="0"/>
      <w:marBottom w:val="0"/>
      <w:divBdr>
        <w:top w:val="none" w:sz="0" w:space="0" w:color="auto"/>
        <w:left w:val="none" w:sz="0" w:space="0" w:color="auto"/>
        <w:bottom w:val="none" w:sz="0" w:space="0" w:color="auto"/>
        <w:right w:val="none" w:sz="0" w:space="0" w:color="auto"/>
      </w:divBdr>
    </w:div>
    <w:div w:id="1109353159">
      <w:bodyDiv w:val="1"/>
      <w:marLeft w:val="0"/>
      <w:marRight w:val="0"/>
      <w:marTop w:val="0"/>
      <w:marBottom w:val="0"/>
      <w:divBdr>
        <w:top w:val="none" w:sz="0" w:space="0" w:color="auto"/>
        <w:left w:val="none" w:sz="0" w:space="0" w:color="auto"/>
        <w:bottom w:val="none" w:sz="0" w:space="0" w:color="auto"/>
        <w:right w:val="none" w:sz="0" w:space="0" w:color="auto"/>
      </w:divBdr>
    </w:div>
    <w:div w:id="1122648954">
      <w:bodyDiv w:val="1"/>
      <w:marLeft w:val="0"/>
      <w:marRight w:val="0"/>
      <w:marTop w:val="0"/>
      <w:marBottom w:val="0"/>
      <w:divBdr>
        <w:top w:val="none" w:sz="0" w:space="0" w:color="auto"/>
        <w:left w:val="none" w:sz="0" w:space="0" w:color="auto"/>
        <w:bottom w:val="none" w:sz="0" w:space="0" w:color="auto"/>
        <w:right w:val="none" w:sz="0" w:space="0" w:color="auto"/>
      </w:divBdr>
    </w:div>
    <w:div w:id="1129738933">
      <w:bodyDiv w:val="1"/>
      <w:marLeft w:val="0"/>
      <w:marRight w:val="0"/>
      <w:marTop w:val="0"/>
      <w:marBottom w:val="0"/>
      <w:divBdr>
        <w:top w:val="none" w:sz="0" w:space="0" w:color="auto"/>
        <w:left w:val="none" w:sz="0" w:space="0" w:color="auto"/>
        <w:bottom w:val="none" w:sz="0" w:space="0" w:color="auto"/>
        <w:right w:val="none" w:sz="0" w:space="0" w:color="auto"/>
      </w:divBdr>
    </w:div>
    <w:div w:id="1138256675">
      <w:bodyDiv w:val="1"/>
      <w:marLeft w:val="0"/>
      <w:marRight w:val="0"/>
      <w:marTop w:val="0"/>
      <w:marBottom w:val="0"/>
      <w:divBdr>
        <w:top w:val="none" w:sz="0" w:space="0" w:color="auto"/>
        <w:left w:val="none" w:sz="0" w:space="0" w:color="auto"/>
        <w:bottom w:val="none" w:sz="0" w:space="0" w:color="auto"/>
        <w:right w:val="none" w:sz="0" w:space="0" w:color="auto"/>
      </w:divBdr>
    </w:div>
    <w:div w:id="1150293143">
      <w:bodyDiv w:val="1"/>
      <w:marLeft w:val="0"/>
      <w:marRight w:val="0"/>
      <w:marTop w:val="0"/>
      <w:marBottom w:val="0"/>
      <w:divBdr>
        <w:top w:val="none" w:sz="0" w:space="0" w:color="auto"/>
        <w:left w:val="none" w:sz="0" w:space="0" w:color="auto"/>
        <w:bottom w:val="none" w:sz="0" w:space="0" w:color="auto"/>
        <w:right w:val="none" w:sz="0" w:space="0" w:color="auto"/>
      </w:divBdr>
    </w:div>
    <w:div w:id="1152529250">
      <w:bodyDiv w:val="1"/>
      <w:marLeft w:val="0"/>
      <w:marRight w:val="0"/>
      <w:marTop w:val="0"/>
      <w:marBottom w:val="0"/>
      <w:divBdr>
        <w:top w:val="none" w:sz="0" w:space="0" w:color="auto"/>
        <w:left w:val="none" w:sz="0" w:space="0" w:color="auto"/>
        <w:bottom w:val="none" w:sz="0" w:space="0" w:color="auto"/>
        <w:right w:val="none" w:sz="0" w:space="0" w:color="auto"/>
      </w:divBdr>
    </w:div>
    <w:div w:id="1157383842">
      <w:bodyDiv w:val="1"/>
      <w:marLeft w:val="0"/>
      <w:marRight w:val="0"/>
      <w:marTop w:val="0"/>
      <w:marBottom w:val="0"/>
      <w:divBdr>
        <w:top w:val="none" w:sz="0" w:space="0" w:color="auto"/>
        <w:left w:val="none" w:sz="0" w:space="0" w:color="auto"/>
        <w:bottom w:val="none" w:sz="0" w:space="0" w:color="auto"/>
        <w:right w:val="none" w:sz="0" w:space="0" w:color="auto"/>
      </w:divBdr>
    </w:div>
    <w:div w:id="1158688461">
      <w:bodyDiv w:val="1"/>
      <w:marLeft w:val="0"/>
      <w:marRight w:val="0"/>
      <w:marTop w:val="0"/>
      <w:marBottom w:val="0"/>
      <w:divBdr>
        <w:top w:val="none" w:sz="0" w:space="0" w:color="auto"/>
        <w:left w:val="none" w:sz="0" w:space="0" w:color="auto"/>
        <w:bottom w:val="none" w:sz="0" w:space="0" w:color="auto"/>
        <w:right w:val="none" w:sz="0" w:space="0" w:color="auto"/>
      </w:divBdr>
    </w:div>
    <w:div w:id="1183472630">
      <w:bodyDiv w:val="1"/>
      <w:marLeft w:val="0"/>
      <w:marRight w:val="0"/>
      <w:marTop w:val="0"/>
      <w:marBottom w:val="0"/>
      <w:divBdr>
        <w:top w:val="none" w:sz="0" w:space="0" w:color="auto"/>
        <w:left w:val="none" w:sz="0" w:space="0" w:color="auto"/>
        <w:bottom w:val="none" w:sz="0" w:space="0" w:color="auto"/>
        <w:right w:val="none" w:sz="0" w:space="0" w:color="auto"/>
      </w:divBdr>
    </w:div>
    <w:div w:id="1191721611">
      <w:bodyDiv w:val="1"/>
      <w:marLeft w:val="0"/>
      <w:marRight w:val="0"/>
      <w:marTop w:val="0"/>
      <w:marBottom w:val="0"/>
      <w:divBdr>
        <w:top w:val="none" w:sz="0" w:space="0" w:color="auto"/>
        <w:left w:val="none" w:sz="0" w:space="0" w:color="auto"/>
        <w:bottom w:val="none" w:sz="0" w:space="0" w:color="auto"/>
        <w:right w:val="none" w:sz="0" w:space="0" w:color="auto"/>
      </w:divBdr>
    </w:div>
    <w:div w:id="1199077514">
      <w:bodyDiv w:val="1"/>
      <w:marLeft w:val="0"/>
      <w:marRight w:val="0"/>
      <w:marTop w:val="0"/>
      <w:marBottom w:val="0"/>
      <w:divBdr>
        <w:top w:val="none" w:sz="0" w:space="0" w:color="auto"/>
        <w:left w:val="none" w:sz="0" w:space="0" w:color="auto"/>
        <w:bottom w:val="none" w:sz="0" w:space="0" w:color="auto"/>
        <w:right w:val="none" w:sz="0" w:space="0" w:color="auto"/>
      </w:divBdr>
    </w:div>
    <w:div w:id="1207522471">
      <w:bodyDiv w:val="1"/>
      <w:marLeft w:val="0"/>
      <w:marRight w:val="0"/>
      <w:marTop w:val="0"/>
      <w:marBottom w:val="0"/>
      <w:divBdr>
        <w:top w:val="none" w:sz="0" w:space="0" w:color="auto"/>
        <w:left w:val="none" w:sz="0" w:space="0" w:color="auto"/>
        <w:bottom w:val="none" w:sz="0" w:space="0" w:color="auto"/>
        <w:right w:val="none" w:sz="0" w:space="0" w:color="auto"/>
      </w:divBdr>
    </w:div>
    <w:div w:id="1238131524">
      <w:bodyDiv w:val="1"/>
      <w:marLeft w:val="0"/>
      <w:marRight w:val="0"/>
      <w:marTop w:val="0"/>
      <w:marBottom w:val="0"/>
      <w:divBdr>
        <w:top w:val="none" w:sz="0" w:space="0" w:color="auto"/>
        <w:left w:val="none" w:sz="0" w:space="0" w:color="auto"/>
        <w:bottom w:val="none" w:sz="0" w:space="0" w:color="auto"/>
        <w:right w:val="none" w:sz="0" w:space="0" w:color="auto"/>
      </w:divBdr>
    </w:div>
    <w:div w:id="1246186652">
      <w:bodyDiv w:val="1"/>
      <w:marLeft w:val="0"/>
      <w:marRight w:val="0"/>
      <w:marTop w:val="0"/>
      <w:marBottom w:val="0"/>
      <w:divBdr>
        <w:top w:val="none" w:sz="0" w:space="0" w:color="auto"/>
        <w:left w:val="none" w:sz="0" w:space="0" w:color="auto"/>
        <w:bottom w:val="none" w:sz="0" w:space="0" w:color="auto"/>
        <w:right w:val="none" w:sz="0" w:space="0" w:color="auto"/>
      </w:divBdr>
    </w:div>
    <w:div w:id="1253469623">
      <w:bodyDiv w:val="1"/>
      <w:marLeft w:val="0"/>
      <w:marRight w:val="0"/>
      <w:marTop w:val="0"/>
      <w:marBottom w:val="0"/>
      <w:divBdr>
        <w:top w:val="none" w:sz="0" w:space="0" w:color="auto"/>
        <w:left w:val="none" w:sz="0" w:space="0" w:color="auto"/>
        <w:bottom w:val="none" w:sz="0" w:space="0" w:color="auto"/>
        <w:right w:val="none" w:sz="0" w:space="0" w:color="auto"/>
      </w:divBdr>
    </w:div>
    <w:div w:id="1255699416">
      <w:bodyDiv w:val="1"/>
      <w:marLeft w:val="0"/>
      <w:marRight w:val="0"/>
      <w:marTop w:val="0"/>
      <w:marBottom w:val="0"/>
      <w:divBdr>
        <w:top w:val="none" w:sz="0" w:space="0" w:color="auto"/>
        <w:left w:val="none" w:sz="0" w:space="0" w:color="auto"/>
        <w:bottom w:val="none" w:sz="0" w:space="0" w:color="auto"/>
        <w:right w:val="none" w:sz="0" w:space="0" w:color="auto"/>
      </w:divBdr>
    </w:div>
    <w:div w:id="1264874332">
      <w:bodyDiv w:val="1"/>
      <w:marLeft w:val="0"/>
      <w:marRight w:val="0"/>
      <w:marTop w:val="0"/>
      <w:marBottom w:val="0"/>
      <w:divBdr>
        <w:top w:val="none" w:sz="0" w:space="0" w:color="auto"/>
        <w:left w:val="none" w:sz="0" w:space="0" w:color="auto"/>
        <w:bottom w:val="none" w:sz="0" w:space="0" w:color="auto"/>
        <w:right w:val="none" w:sz="0" w:space="0" w:color="auto"/>
      </w:divBdr>
    </w:div>
    <w:div w:id="1279683245">
      <w:bodyDiv w:val="1"/>
      <w:marLeft w:val="0"/>
      <w:marRight w:val="0"/>
      <w:marTop w:val="0"/>
      <w:marBottom w:val="0"/>
      <w:divBdr>
        <w:top w:val="none" w:sz="0" w:space="0" w:color="auto"/>
        <w:left w:val="none" w:sz="0" w:space="0" w:color="auto"/>
        <w:bottom w:val="none" w:sz="0" w:space="0" w:color="auto"/>
        <w:right w:val="none" w:sz="0" w:space="0" w:color="auto"/>
      </w:divBdr>
    </w:div>
    <w:div w:id="1298610213">
      <w:bodyDiv w:val="1"/>
      <w:marLeft w:val="0"/>
      <w:marRight w:val="0"/>
      <w:marTop w:val="0"/>
      <w:marBottom w:val="0"/>
      <w:divBdr>
        <w:top w:val="none" w:sz="0" w:space="0" w:color="auto"/>
        <w:left w:val="none" w:sz="0" w:space="0" w:color="auto"/>
        <w:bottom w:val="none" w:sz="0" w:space="0" w:color="auto"/>
        <w:right w:val="none" w:sz="0" w:space="0" w:color="auto"/>
      </w:divBdr>
    </w:div>
    <w:div w:id="1300451633">
      <w:bodyDiv w:val="1"/>
      <w:marLeft w:val="0"/>
      <w:marRight w:val="0"/>
      <w:marTop w:val="0"/>
      <w:marBottom w:val="0"/>
      <w:divBdr>
        <w:top w:val="none" w:sz="0" w:space="0" w:color="auto"/>
        <w:left w:val="none" w:sz="0" w:space="0" w:color="auto"/>
        <w:bottom w:val="none" w:sz="0" w:space="0" w:color="auto"/>
        <w:right w:val="none" w:sz="0" w:space="0" w:color="auto"/>
      </w:divBdr>
    </w:div>
    <w:div w:id="1309096372">
      <w:bodyDiv w:val="1"/>
      <w:marLeft w:val="0"/>
      <w:marRight w:val="0"/>
      <w:marTop w:val="0"/>
      <w:marBottom w:val="0"/>
      <w:divBdr>
        <w:top w:val="none" w:sz="0" w:space="0" w:color="auto"/>
        <w:left w:val="none" w:sz="0" w:space="0" w:color="auto"/>
        <w:bottom w:val="none" w:sz="0" w:space="0" w:color="auto"/>
        <w:right w:val="none" w:sz="0" w:space="0" w:color="auto"/>
      </w:divBdr>
    </w:div>
    <w:div w:id="1331593012">
      <w:bodyDiv w:val="1"/>
      <w:marLeft w:val="0"/>
      <w:marRight w:val="0"/>
      <w:marTop w:val="0"/>
      <w:marBottom w:val="0"/>
      <w:divBdr>
        <w:top w:val="none" w:sz="0" w:space="0" w:color="auto"/>
        <w:left w:val="none" w:sz="0" w:space="0" w:color="auto"/>
        <w:bottom w:val="none" w:sz="0" w:space="0" w:color="auto"/>
        <w:right w:val="none" w:sz="0" w:space="0" w:color="auto"/>
      </w:divBdr>
    </w:div>
    <w:div w:id="1355227156">
      <w:bodyDiv w:val="1"/>
      <w:marLeft w:val="0"/>
      <w:marRight w:val="0"/>
      <w:marTop w:val="0"/>
      <w:marBottom w:val="0"/>
      <w:divBdr>
        <w:top w:val="none" w:sz="0" w:space="0" w:color="auto"/>
        <w:left w:val="none" w:sz="0" w:space="0" w:color="auto"/>
        <w:bottom w:val="none" w:sz="0" w:space="0" w:color="auto"/>
        <w:right w:val="none" w:sz="0" w:space="0" w:color="auto"/>
      </w:divBdr>
    </w:div>
    <w:div w:id="1387532186">
      <w:bodyDiv w:val="1"/>
      <w:marLeft w:val="0"/>
      <w:marRight w:val="0"/>
      <w:marTop w:val="0"/>
      <w:marBottom w:val="0"/>
      <w:divBdr>
        <w:top w:val="none" w:sz="0" w:space="0" w:color="auto"/>
        <w:left w:val="none" w:sz="0" w:space="0" w:color="auto"/>
        <w:bottom w:val="none" w:sz="0" w:space="0" w:color="auto"/>
        <w:right w:val="none" w:sz="0" w:space="0" w:color="auto"/>
      </w:divBdr>
    </w:div>
    <w:div w:id="1387989731">
      <w:bodyDiv w:val="1"/>
      <w:marLeft w:val="0"/>
      <w:marRight w:val="0"/>
      <w:marTop w:val="0"/>
      <w:marBottom w:val="0"/>
      <w:divBdr>
        <w:top w:val="none" w:sz="0" w:space="0" w:color="auto"/>
        <w:left w:val="none" w:sz="0" w:space="0" w:color="auto"/>
        <w:bottom w:val="none" w:sz="0" w:space="0" w:color="auto"/>
        <w:right w:val="none" w:sz="0" w:space="0" w:color="auto"/>
      </w:divBdr>
    </w:div>
    <w:div w:id="1394356140">
      <w:bodyDiv w:val="1"/>
      <w:marLeft w:val="0"/>
      <w:marRight w:val="0"/>
      <w:marTop w:val="0"/>
      <w:marBottom w:val="0"/>
      <w:divBdr>
        <w:top w:val="none" w:sz="0" w:space="0" w:color="auto"/>
        <w:left w:val="none" w:sz="0" w:space="0" w:color="auto"/>
        <w:bottom w:val="none" w:sz="0" w:space="0" w:color="auto"/>
        <w:right w:val="none" w:sz="0" w:space="0" w:color="auto"/>
      </w:divBdr>
    </w:div>
    <w:div w:id="1414207459">
      <w:bodyDiv w:val="1"/>
      <w:marLeft w:val="0"/>
      <w:marRight w:val="0"/>
      <w:marTop w:val="0"/>
      <w:marBottom w:val="0"/>
      <w:divBdr>
        <w:top w:val="none" w:sz="0" w:space="0" w:color="auto"/>
        <w:left w:val="none" w:sz="0" w:space="0" w:color="auto"/>
        <w:bottom w:val="none" w:sz="0" w:space="0" w:color="auto"/>
        <w:right w:val="none" w:sz="0" w:space="0" w:color="auto"/>
      </w:divBdr>
    </w:div>
    <w:div w:id="1420711176">
      <w:bodyDiv w:val="1"/>
      <w:marLeft w:val="0"/>
      <w:marRight w:val="0"/>
      <w:marTop w:val="0"/>
      <w:marBottom w:val="0"/>
      <w:divBdr>
        <w:top w:val="none" w:sz="0" w:space="0" w:color="auto"/>
        <w:left w:val="none" w:sz="0" w:space="0" w:color="auto"/>
        <w:bottom w:val="none" w:sz="0" w:space="0" w:color="auto"/>
        <w:right w:val="none" w:sz="0" w:space="0" w:color="auto"/>
      </w:divBdr>
    </w:div>
    <w:div w:id="1421566808">
      <w:bodyDiv w:val="1"/>
      <w:marLeft w:val="0"/>
      <w:marRight w:val="0"/>
      <w:marTop w:val="0"/>
      <w:marBottom w:val="0"/>
      <w:divBdr>
        <w:top w:val="none" w:sz="0" w:space="0" w:color="auto"/>
        <w:left w:val="none" w:sz="0" w:space="0" w:color="auto"/>
        <w:bottom w:val="none" w:sz="0" w:space="0" w:color="auto"/>
        <w:right w:val="none" w:sz="0" w:space="0" w:color="auto"/>
      </w:divBdr>
    </w:div>
    <w:div w:id="1432780579">
      <w:bodyDiv w:val="1"/>
      <w:marLeft w:val="0"/>
      <w:marRight w:val="0"/>
      <w:marTop w:val="0"/>
      <w:marBottom w:val="0"/>
      <w:divBdr>
        <w:top w:val="none" w:sz="0" w:space="0" w:color="auto"/>
        <w:left w:val="none" w:sz="0" w:space="0" w:color="auto"/>
        <w:bottom w:val="none" w:sz="0" w:space="0" w:color="auto"/>
        <w:right w:val="none" w:sz="0" w:space="0" w:color="auto"/>
      </w:divBdr>
    </w:div>
    <w:div w:id="1440442452">
      <w:bodyDiv w:val="1"/>
      <w:marLeft w:val="0"/>
      <w:marRight w:val="0"/>
      <w:marTop w:val="0"/>
      <w:marBottom w:val="0"/>
      <w:divBdr>
        <w:top w:val="none" w:sz="0" w:space="0" w:color="auto"/>
        <w:left w:val="none" w:sz="0" w:space="0" w:color="auto"/>
        <w:bottom w:val="none" w:sz="0" w:space="0" w:color="auto"/>
        <w:right w:val="none" w:sz="0" w:space="0" w:color="auto"/>
      </w:divBdr>
    </w:div>
    <w:div w:id="1456169459">
      <w:bodyDiv w:val="1"/>
      <w:marLeft w:val="0"/>
      <w:marRight w:val="0"/>
      <w:marTop w:val="0"/>
      <w:marBottom w:val="0"/>
      <w:divBdr>
        <w:top w:val="none" w:sz="0" w:space="0" w:color="auto"/>
        <w:left w:val="none" w:sz="0" w:space="0" w:color="auto"/>
        <w:bottom w:val="none" w:sz="0" w:space="0" w:color="auto"/>
        <w:right w:val="none" w:sz="0" w:space="0" w:color="auto"/>
      </w:divBdr>
    </w:div>
    <w:div w:id="1461458109">
      <w:bodyDiv w:val="1"/>
      <w:marLeft w:val="0"/>
      <w:marRight w:val="0"/>
      <w:marTop w:val="0"/>
      <w:marBottom w:val="0"/>
      <w:divBdr>
        <w:top w:val="none" w:sz="0" w:space="0" w:color="auto"/>
        <w:left w:val="none" w:sz="0" w:space="0" w:color="auto"/>
        <w:bottom w:val="none" w:sz="0" w:space="0" w:color="auto"/>
        <w:right w:val="none" w:sz="0" w:space="0" w:color="auto"/>
      </w:divBdr>
    </w:div>
    <w:div w:id="1470974844">
      <w:bodyDiv w:val="1"/>
      <w:marLeft w:val="0"/>
      <w:marRight w:val="0"/>
      <w:marTop w:val="0"/>
      <w:marBottom w:val="0"/>
      <w:divBdr>
        <w:top w:val="none" w:sz="0" w:space="0" w:color="auto"/>
        <w:left w:val="none" w:sz="0" w:space="0" w:color="auto"/>
        <w:bottom w:val="none" w:sz="0" w:space="0" w:color="auto"/>
        <w:right w:val="none" w:sz="0" w:space="0" w:color="auto"/>
      </w:divBdr>
    </w:div>
    <w:div w:id="1481926246">
      <w:bodyDiv w:val="1"/>
      <w:marLeft w:val="0"/>
      <w:marRight w:val="0"/>
      <w:marTop w:val="0"/>
      <w:marBottom w:val="0"/>
      <w:divBdr>
        <w:top w:val="none" w:sz="0" w:space="0" w:color="auto"/>
        <w:left w:val="none" w:sz="0" w:space="0" w:color="auto"/>
        <w:bottom w:val="none" w:sz="0" w:space="0" w:color="auto"/>
        <w:right w:val="none" w:sz="0" w:space="0" w:color="auto"/>
      </w:divBdr>
    </w:div>
    <w:div w:id="1491166612">
      <w:bodyDiv w:val="1"/>
      <w:marLeft w:val="0"/>
      <w:marRight w:val="0"/>
      <w:marTop w:val="0"/>
      <w:marBottom w:val="0"/>
      <w:divBdr>
        <w:top w:val="none" w:sz="0" w:space="0" w:color="auto"/>
        <w:left w:val="none" w:sz="0" w:space="0" w:color="auto"/>
        <w:bottom w:val="none" w:sz="0" w:space="0" w:color="auto"/>
        <w:right w:val="none" w:sz="0" w:space="0" w:color="auto"/>
      </w:divBdr>
    </w:div>
    <w:div w:id="1504396641">
      <w:bodyDiv w:val="1"/>
      <w:marLeft w:val="0"/>
      <w:marRight w:val="0"/>
      <w:marTop w:val="0"/>
      <w:marBottom w:val="0"/>
      <w:divBdr>
        <w:top w:val="none" w:sz="0" w:space="0" w:color="auto"/>
        <w:left w:val="none" w:sz="0" w:space="0" w:color="auto"/>
        <w:bottom w:val="none" w:sz="0" w:space="0" w:color="auto"/>
        <w:right w:val="none" w:sz="0" w:space="0" w:color="auto"/>
      </w:divBdr>
    </w:div>
    <w:div w:id="1504853011">
      <w:bodyDiv w:val="1"/>
      <w:marLeft w:val="0"/>
      <w:marRight w:val="0"/>
      <w:marTop w:val="0"/>
      <w:marBottom w:val="0"/>
      <w:divBdr>
        <w:top w:val="none" w:sz="0" w:space="0" w:color="auto"/>
        <w:left w:val="none" w:sz="0" w:space="0" w:color="auto"/>
        <w:bottom w:val="none" w:sz="0" w:space="0" w:color="auto"/>
        <w:right w:val="none" w:sz="0" w:space="0" w:color="auto"/>
      </w:divBdr>
    </w:div>
    <w:div w:id="1516924576">
      <w:bodyDiv w:val="1"/>
      <w:marLeft w:val="0"/>
      <w:marRight w:val="0"/>
      <w:marTop w:val="0"/>
      <w:marBottom w:val="0"/>
      <w:divBdr>
        <w:top w:val="none" w:sz="0" w:space="0" w:color="auto"/>
        <w:left w:val="none" w:sz="0" w:space="0" w:color="auto"/>
        <w:bottom w:val="none" w:sz="0" w:space="0" w:color="auto"/>
        <w:right w:val="none" w:sz="0" w:space="0" w:color="auto"/>
      </w:divBdr>
    </w:div>
    <w:div w:id="1525754265">
      <w:bodyDiv w:val="1"/>
      <w:marLeft w:val="0"/>
      <w:marRight w:val="0"/>
      <w:marTop w:val="0"/>
      <w:marBottom w:val="0"/>
      <w:divBdr>
        <w:top w:val="none" w:sz="0" w:space="0" w:color="auto"/>
        <w:left w:val="none" w:sz="0" w:space="0" w:color="auto"/>
        <w:bottom w:val="none" w:sz="0" w:space="0" w:color="auto"/>
        <w:right w:val="none" w:sz="0" w:space="0" w:color="auto"/>
      </w:divBdr>
    </w:div>
    <w:div w:id="1543397299">
      <w:bodyDiv w:val="1"/>
      <w:marLeft w:val="0"/>
      <w:marRight w:val="0"/>
      <w:marTop w:val="0"/>
      <w:marBottom w:val="0"/>
      <w:divBdr>
        <w:top w:val="none" w:sz="0" w:space="0" w:color="auto"/>
        <w:left w:val="none" w:sz="0" w:space="0" w:color="auto"/>
        <w:bottom w:val="none" w:sz="0" w:space="0" w:color="auto"/>
        <w:right w:val="none" w:sz="0" w:space="0" w:color="auto"/>
      </w:divBdr>
    </w:div>
    <w:div w:id="1545410959">
      <w:bodyDiv w:val="1"/>
      <w:marLeft w:val="0"/>
      <w:marRight w:val="0"/>
      <w:marTop w:val="0"/>
      <w:marBottom w:val="0"/>
      <w:divBdr>
        <w:top w:val="none" w:sz="0" w:space="0" w:color="auto"/>
        <w:left w:val="none" w:sz="0" w:space="0" w:color="auto"/>
        <w:bottom w:val="none" w:sz="0" w:space="0" w:color="auto"/>
        <w:right w:val="none" w:sz="0" w:space="0" w:color="auto"/>
      </w:divBdr>
    </w:div>
    <w:div w:id="1553275439">
      <w:bodyDiv w:val="1"/>
      <w:marLeft w:val="0"/>
      <w:marRight w:val="0"/>
      <w:marTop w:val="0"/>
      <w:marBottom w:val="0"/>
      <w:divBdr>
        <w:top w:val="none" w:sz="0" w:space="0" w:color="auto"/>
        <w:left w:val="none" w:sz="0" w:space="0" w:color="auto"/>
        <w:bottom w:val="none" w:sz="0" w:space="0" w:color="auto"/>
        <w:right w:val="none" w:sz="0" w:space="0" w:color="auto"/>
      </w:divBdr>
    </w:div>
    <w:div w:id="1553690409">
      <w:bodyDiv w:val="1"/>
      <w:marLeft w:val="0"/>
      <w:marRight w:val="0"/>
      <w:marTop w:val="0"/>
      <w:marBottom w:val="0"/>
      <w:divBdr>
        <w:top w:val="none" w:sz="0" w:space="0" w:color="auto"/>
        <w:left w:val="none" w:sz="0" w:space="0" w:color="auto"/>
        <w:bottom w:val="none" w:sz="0" w:space="0" w:color="auto"/>
        <w:right w:val="none" w:sz="0" w:space="0" w:color="auto"/>
      </w:divBdr>
    </w:div>
    <w:div w:id="1562791388">
      <w:bodyDiv w:val="1"/>
      <w:marLeft w:val="0"/>
      <w:marRight w:val="0"/>
      <w:marTop w:val="0"/>
      <w:marBottom w:val="0"/>
      <w:divBdr>
        <w:top w:val="none" w:sz="0" w:space="0" w:color="auto"/>
        <w:left w:val="none" w:sz="0" w:space="0" w:color="auto"/>
        <w:bottom w:val="none" w:sz="0" w:space="0" w:color="auto"/>
        <w:right w:val="none" w:sz="0" w:space="0" w:color="auto"/>
      </w:divBdr>
    </w:div>
    <w:div w:id="1577324895">
      <w:bodyDiv w:val="1"/>
      <w:marLeft w:val="0"/>
      <w:marRight w:val="0"/>
      <w:marTop w:val="0"/>
      <w:marBottom w:val="0"/>
      <w:divBdr>
        <w:top w:val="none" w:sz="0" w:space="0" w:color="auto"/>
        <w:left w:val="none" w:sz="0" w:space="0" w:color="auto"/>
        <w:bottom w:val="none" w:sz="0" w:space="0" w:color="auto"/>
        <w:right w:val="none" w:sz="0" w:space="0" w:color="auto"/>
      </w:divBdr>
    </w:div>
    <w:div w:id="1593322424">
      <w:bodyDiv w:val="1"/>
      <w:marLeft w:val="0"/>
      <w:marRight w:val="0"/>
      <w:marTop w:val="0"/>
      <w:marBottom w:val="0"/>
      <w:divBdr>
        <w:top w:val="none" w:sz="0" w:space="0" w:color="auto"/>
        <w:left w:val="none" w:sz="0" w:space="0" w:color="auto"/>
        <w:bottom w:val="none" w:sz="0" w:space="0" w:color="auto"/>
        <w:right w:val="none" w:sz="0" w:space="0" w:color="auto"/>
      </w:divBdr>
    </w:div>
    <w:div w:id="1606187627">
      <w:bodyDiv w:val="1"/>
      <w:marLeft w:val="0"/>
      <w:marRight w:val="0"/>
      <w:marTop w:val="0"/>
      <w:marBottom w:val="0"/>
      <w:divBdr>
        <w:top w:val="none" w:sz="0" w:space="0" w:color="auto"/>
        <w:left w:val="none" w:sz="0" w:space="0" w:color="auto"/>
        <w:bottom w:val="none" w:sz="0" w:space="0" w:color="auto"/>
        <w:right w:val="none" w:sz="0" w:space="0" w:color="auto"/>
      </w:divBdr>
    </w:div>
    <w:div w:id="1608273654">
      <w:bodyDiv w:val="1"/>
      <w:marLeft w:val="0"/>
      <w:marRight w:val="0"/>
      <w:marTop w:val="0"/>
      <w:marBottom w:val="0"/>
      <w:divBdr>
        <w:top w:val="none" w:sz="0" w:space="0" w:color="auto"/>
        <w:left w:val="none" w:sz="0" w:space="0" w:color="auto"/>
        <w:bottom w:val="none" w:sz="0" w:space="0" w:color="auto"/>
        <w:right w:val="none" w:sz="0" w:space="0" w:color="auto"/>
      </w:divBdr>
    </w:div>
    <w:div w:id="1632785846">
      <w:bodyDiv w:val="1"/>
      <w:marLeft w:val="0"/>
      <w:marRight w:val="0"/>
      <w:marTop w:val="0"/>
      <w:marBottom w:val="0"/>
      <w:divBdr>
        <w:top w:val="none" w:sz="0" w:space="0" w:color="auto"/>
        <w:left w:val="none" w:sz="0" w:space="0" w:color="auto"/>
        <w:bottom w:val="none" w:sz="0" w:space="0" w:color="auto"/>
        <w:right w:val="none" w:sz="0" w:space="0" w:color="auto"/>
      </w:divBdr>
    </w:div>
    <w:div w:id="1633440865">
      <w:bodyDiv w:val="1"/>
      <w:marLeft w:val="0"/>
      <w:marRight w:val="0"/>
      <w:marTop w:val="0"/>
      <w:marBottom w:val="0"/>
      <w:divBdr>
        <w:top w:val="none" w:sz="0" w:space="0" w:color="auto"/>
        <w:left w:val="none" w:sz="0" w:space="0" w:color="auto"/>
        <w:bottom w:val="none" w:sz="0" w:space="0" w:color="auto"/>
        <w:right w:val="none" w:sz="0" w:space="0" w:color="auto"/>
      </w:divBdr>
    </w:div>
    <w:div w:id="1633898528">
      <w:bodyDiv w:val="1"/>
      <w:marLeft w:val="0"/>
      <w:marRight w:val="0"/>
      <w:marTop w:val="0"/>
      <w:marBottom w:val="0"/>
      <w:divBdr>
        <w:top w:val="none" w:sz="0" w:space="0" w:color="auto"/>
        <w:left w:val="none" w:sz="0" w:space="0" w:color="auto"/>
        <w:bottom w:val="none" w:sz="0" w:space="0" w:color="auto"/>
        <w:right w:val="none" w:sz="0" w:space="0" w:color="auto"/>
      </w:divBdr>
    </w:div>
    <w:div w:id="1649895821">
      <w:bodyDiv w:val="1"/>
      <w:marLeft w:val="0"/>
      <w:marRight w:val="0"/>
      <w:marTop w:val="0"/>
      <w:marBottom w:val="0"/>
      <w:divBdr>
        <w:top w:val="none" w:sz="0" w:space="0" w:color="auto"/>
        <w:left w:val="none" w:sz="0" w:space="0" w:color="auto"/>
        <w:bottom w:val="none" w:sz="0" w:space="0" w:color="auto"/>
        <w:right w:val="none" w:sz="0" w:space="0" w:color="auto"/>
      </w:divBdr>
    </w:div>
    <w:div w:id="1659067032">
      <w:bodyDiv w:val="1"/>
      <w:marLeft w:val="0"/>
      <w:marRight w:val="0"/>
      <w:marTop w:val="0"/>
      <w:marBottom w:val="0"/>
      <w:divBdr>
        <w:top w:val="none" w:sz="0" w:space="0" w:color="auto"/>
        <w:left w:val="none" w:sz="0" w:space="0" w:color="auto"/>
        <w:bottom w:val="none" w:sz="0" w:space="0" w:color="auto"/>
        <w:right w:val="none" w:sz="0" w:space="0" w:color="auto"/>
      </w:divBdr>
    </w:div>
    <w:div w:id="1664626841">
      <w:bodyDiv w:val="1"/>
      <w:marLeft w:val="0"/>
      <w:marRight w:val="0"/>
      <w:marTop w:val="0"/>
      <w:marBottom w:val="0"/>
      <w:divBdr>
        <w:top w:val="none" w:sz="0" w:space="0" w:color="auto"/>
        <w:left w:val="none" w:sz="0" w:space="0" w:color="auto"/>
        <w:bottom w:val="none" w:sz="0" w:space="0" w:color="auto"/>
        <w:right w:val="none" w:sz="0" w:space="0" w:color="auto"/>
      </w:divBdr>
    </w:div>
    <w:div w:id="1684546633">
      <w:bodyDiv w:val="1"/>
      <w:marLeft w:val="0"/>
      <w:marRight w:val="0"/>
      <w:marTop w:val="0"/>
      <w:marBottom w:val="0"/>
      <w:divBdr>
        <w:top w:val="none" w:sz="0" w:space="0" w:color="auto"/>
        <w:left w:val="none" w:sz="0" w:space="0" w:color="auto"/>
        <w:bottom w:val="none" w:sz="0" w:space="0" w:color="auto"/>
        <w:right w:val="none" w:sz="0" w:space="0" w:color="auto"/>
      </w:divBdr>
    </w:div>
    <w:div w:id="1710761825">
      <w:bodyDiv w:val="1"/>
      <w:marLeft w:val="0"/>
      <w:marRight w:val="0"/>
      <w:marTop w:val="0"/>
      <w:marBottom w:val="0"/>
      <w:divBdr>
        <w:top w:val="none" w:sz="0" w:space="0" w:color="auto"/>
        <w:left w:val="none" w:sz="0" w:space="0" w:color="auto"/>
        <w:bottom w:val="none" w:sz="0" w:space="0" w:color="auto"/>
        <w:right w:val="none" w:sz="0" w:space="0" w:color="auto"/>
      </w:divBdr>
    </w:div>
    <w:div w:id="1713572843">
      <w:bodyDiv w:val="1"/>
      <w:marLeft w:val="0"/>
      <w:marRight w:val="0"/>
      <w:marTop w:val="0"/>
      <w:marBottom w:val="0"/>
      <w:divBdr>
        <w:top w:val="none" w:sz="0" w:space="0" w:color="auto"/>
        <w:left w:val="none" w:sz="0" w:space="0" w:color="auto"/>
        <w:bottom w:val="none" w:sz="0" w:space="0" w:color="auto"/>
        <w:right w:val="none" w:sz="0" w:space="0" w:color="auto"/>
      </w:divBdr>
    </w:div>
    <w:div w:id="1717197734">
      <w:bodyDiv w:val="1"/>
      <w:marLeft w:val="0"/>
      <w:marRight w:val="0"/>
      <w:marTop w:val="0"/>
      <w:marBottom w:val="0"/>
      <w:divBdr>
        <w:top w:val="none" w:sz="0" w:space="0" w:color="auto"/>
        <w:left w:val="none" w:sz="0" w:space="0" w:color="auto"/>
        <w:bottom w:val="none" w:sz="0" w:space="0" w:color="auto"/>
        <w:right w:val="none" w:sz="0" w:space="0" w:color="auto"/>
      </w:divBdr>
    </w:div>
    <w:div w:id="1719009860">
      <w:bodyDiv w:val="1"/>
      <w:marLeft w:val="0"/>
      <w:marRight w:val="0"/>
      <w:marTop w:val="0"/>
      <w:marBottom w:val="0"/>
      <w:divBdr>
        <w:top w:val="none" w:sz="0" w:space="0" w:color="auto"/>
        <w:left w:val="none" w:sz="0" w:space="0" w:color="auto"/>
        <w:bottom w:val="none" w:sz="0" w:space="0" w:color="auto"/>
        <w:right w:val="none" w:sz="0" w:space="0" w:color="auto"/>
      </w:divBdr>
    </w:div>
    <w:div w:id="1720862654">
      <w:bodyDiv w:val="1"/>
      <w:marLeft w:val="0"/>
      <w:marRight w:val="0"/>
      <w:marTop w:val="0"/>
      <w:marBottom w:val="0"/>
      <w:divBdr>
        <w:top w:val="none" w:sz="0" w:space="0" w:color="auto"/>
        <w:left w:val="none" w:sz="0" w:space="0" w:color="auto"/>
        <w:bottom w:val="none" w:sz="0" w:space="0" w:color="auto"/>
        <w:right w:val="none" w:sz="0" w:space="0" w:color="auto"/>
      </w:divBdr>
    </w:div>
    <w:div w:id="1734154846">
      <w:bodyDiv w:val="1"/>
      <w:marLeft w:val="0"/>
      <w:marRight w:val="0"/>
      <w:marTop w:val="0"/>
      <w:marBottom w:val="0"/>
      <w:divBdr>
        <w:top w:val="none" w:sz="0" w:space="0" w:color="auto"/>
        <w:left w:val="none" w:sz="0" w:space="0" w:color="auto"/>
        <w:bottom w:val="none" w:sz="0" w:space="0" w:color="auto"/>
        <w:right w:val="none" w:sz="0" w:space="0" w:color="auto"/>
      </w:divBdr>
    </w:div>
    <w:div w:id="1737706289">
      <w:bodyDiv w:val="1"/>
      <w:marLeft w:val="0"/>
      <w:marRight w:val="0"/>
      <w:marTop w:val="0"/>
      <w:marBottom w:val="0"/>
      <w:divBdr>
        <w:top w:val="none" w:sz="0" w:space="0" w:color="auto"/>
        <w:left w:val="none" w:sz="0" w:space="0" w:color="auto"/>
        <w:bottom w:val="none" w:sz="0" w:space="0" w:color="auto"/>
        <w:right w:val="none" w:sz="0" w:space="0" w:color="auto"/>
      </w:divBdr>
    </w:div>
    <w:div w:id="1744445726">
      <w:bodyDiv w:val="1"/>
      <w:marLeft w:val="0"/>
      <w:marRight w:val="0"/>
      <w:marTop w:val="0"/>
      <w:marBottom w:val="0"/>
      <w:divBdr>
        <w:top w:val="none" w:sz="0" w:space="0" w:color="auto"/>
        <w:left w:val="none" w:sz="0" w:space="0" w:color="auto"/>
        <w:bottom w:val="none" w:sz="0" w:space="0" w:color="auto"/>
        <w:right w:val="none" w:sz="0" w:space="0" w:color="auto"/>
      </w:divBdr>
    </w:div>
    <w:div w:id="1745420503">
      <w:bodyDiv w:val="1"/>
      <w:marLeft w:val="0"/>
      <w:marRight w:val="0"/>
      <w:marTop w:val="0"/>
      <w:marBottom w:val="0"/>
      <w:divBdr>
        <w:top w:val="none" w:sz="0" w:space="0" w:color="auto"/>
        <w:left w:val="none" w:sz="0" w:space="0" w:color="auto"/>
        <w:bottom w:val="none" w:sz="0" w:space="0" w:color="auto"/>
        <w:right w:val="none" w:sz="0" w:space="0" w:color="auto"/>
      </w:divBdr>
    </w:div>
    <w:div w:id="1767072654">
      <w:bodyDiv w:val="1"/>
      <w:marLeft w:val="0"/>
      <w:marRight w:val="0"/>
      <w:marTop w:val="0"/>
      <w:marBottom w:val="0"/>
      <w:divBdr>
        <w:top w:val="none" w:sz="0" w:space="0" w:color="auto"/>
        <w:left w:val="none" w:sz="0" w:space="0" w:color="auto"/>
        <w:bottom w:val="none" w:sz="0" w:space="0" w:color="auto"/>
        <w:right w:val="none" w:sz="0" w:space="0" w:color="auto"/>
      </w:divBdr>
    </w:div>
    <w:div w:id="1775204722">
      <w:bodyDiv w:val="1"/>
      <w:marLeft w:val="0"/>
      <w:marRight w:val="0"/>
      <w:marTop w:val="0"/>
      <w:marBottom w:val="0"/>
      <w:divBdr>
        <w:top w:val="none" w:sz="0" w:space="0" w:color="auto"/>
        <w:left w:val="none" w:sz="0" w:space="0" w:color="auto"/>
        <w:bottom w:val="none" w:sz="0" w:space="0" w:color="auto"/>
        <w:right w:val="none" w:sz="0" w:space="0" w:color="auto"/>
      </w:divBdr>
    </w:div>
    <w:div w:id="1789201199">
      <w:bodyDiv w:val="1"/>
      <w:marLeft w:val="0"/>
      <w:marRight w:val="0"/>
      <w:marTop w:val="0"/>
      <w:marBottom w:val="0"/>
      <w:divBdr>
        <w:top w:val="none" w:sz="0" w:space="0" w:color="auto"/>
        <w:left w:val="none" w:sz="0" w:space="0" w:color="auto"/>
        <w:bottom w:val="none" w:sz="0" w:space="0" w:color="auto"/>
        <w:right w:val="none" w:sz="0" w:space="0" w:color="auto"/>
      </w:divBdr>
    </w:div>
    <w:div w:id="1792824414">
      <w:bodyDiv w:val="1"/>
      <w:marLeft w:val="0"/>
      <w:marRight w:val="0"/>
      <w:marTop w:val="0"/>
      <w:marBottom w:val="0"/>
      <w:divBdr>
        <w:top w:val="none" w:sz="0" w:space="0" w:color="auto"/>
        <w:left w:val="none" w:sz="0" w:space="0" w:color="auto"/>
        <w:bottom w:val="none" w:sz="0" w:space="0" w:color="auto"/>
        <w:right w:val="none" w:sz="0" w:space="0" w:color="auto"/>
      </w:divBdr>
    </w:div>
    <w:div w:id="1803186707">
      <w:bodyDiv w:val="1"/>
      <w:marLeft w:val="0"/>
      <w:marRight w:val="0"/>
      <w:marTop w:val="0"/>
      <w:marBottom w:val="0"/>
      <w:divBdr>
        <w:top w:val="none" w:sz="0" w:space="0" w:color="auto"/>
        <w:left w:val="none" w:sz="0" w:space="0" w:color="auto"/>
        <w:bottom w:val="none" w:sz="0" w:space="0" w:color="auto"/>
        <w:right w:val="none" w:sz="0" w:space="0" w:color="auto"/>
      </w:divBdr>
    </w:div>
    <w:div w:id="1806045709">
      <w:bodyDiv w:val="1"/>
      <w:marLeft w:val="0"/>
      <w:marRight w:val="0"/>
      <w:marTop w:val="0"/>
      <w:marBottom w:val="0"/>
      <w:divBdr>
        <w:top w:val="none" w:sz="0" w:space="0" w:color="auto"/>
        <w:left w:val="none" w:sz="0" w:space="0" w:color="auto"/>
        <w:bottom w:val="none" w:sz="0" w:space="0" w:color="auto"/>
        <w:right w:val="none" w:sz="0" w:space="0" w:color="auto"/>
      </w:divBdr>
    </w:div>
    <w:div w:id="1814634537">
      <w:bodyDiv w:val="1"/>
      <w:marLeft w:val="0"/>
      <w:marRight w:val="0"/>
      <w:marTop w:val="0"/>
      <w:marBottom w:val="0"/>
      <w:divBdr>
        <w:top w:val="none" w:sz="0" w:space="0" w:color="auto"/>
        <w:left w:val="none" w:sz="0" w:space="0" w:color="auto"/>
        <w:bottom w:val="none" w:sz="0" w:space="0" w:color="auto"/>
        <w:right w:val="none" w:sz="0" w:space="0" w:color="auto"/>
      </w:divBdr>
    </w:div>
    <w:div w:id="1814711698">
      <w:bodyDiv w:val="1"/>
      <w:marLeft w:val="0"/>
      <w:marRight w:val="0"/>
      <w:marTop w:val="0"/>
      <w:marBottom w:val="0"/>
      <w:divBdr>
        <w:top w:val="none" w:sz="0" w:space="0" w:color="auto"/>
        <w:left w:val="none" w:sz="0" w:space="0" w:color="auto"/>
        <w:bottom w:val="none" w:sz="0" w:space="0" w:color="auto"/>
        <w:right w:val="none" w:sz="0" w:space="0" w:color="auto"/>
      </w:divBdr>
    </w:div>
    <w:div w:id="1825974119">
      <w:bodyDiv w:val="1"/>
      <w:marLeft w:val="0"/>
      <w:marRight w:val="0"/>
      <w:marTop w:val="0"/>
      <w:marBottom w:val="0"/>
      <w:divBdr>
        <w:top w:val="none" w:sz="0" w:space="0" w:color="auto"/>
        <w:left w:val="none" w:sz="0" w:space="0" w:color="auto"/>
        <w:bottom w:val="none" w:sz="0" w:space="0" w:color="auto"/>
        <w:right w:val="none" w:sz="0" w:space="0" w:color="auto"/>
      </w:divBdr>
    </w:div>
    <w:div w:id="1833595399">
      <w:bodyDiv w:val="1"/>
      <w:marLeft w:val="0"/>
      <w:marRight w:val="0"/>
      <w:marTop w:val="0"/>
      <w:marBottom w:val="0"/>
      <w:divBdr>
        <w:top w:val="none" w:sz="0" w:space="0" w:color="auto"/>
        <w:left w:val="none" w:sz="0" w:space="0" w:color="auto"/>
        <w:bottom w:val="none" w:sz="0" w:space="0" w:color="auto"/>
        <w:right w:val="none" w:sz="0" w:space="0" w:color="auto"/>
      </w:divBdr>
    </w:div>
    <w:div w:id="1834373201">
      <w:bodyDiv w:val="1"/>
      <w:marLeft w:val="0"/>
      <w:marRight w:val="0"/>
      <w:marTop w:val="0"/>
      <w:marBottom w:val="0"/>
      <w:divBdr>
        <w:top w:val="none" w:sz="0" w:space="0" w:color="auto"/>
        <w:left w:val="none" w:sz="0" w:space="0" w:color="auto"/>
        <w:bottom w:val="none" w:sz="0" w:space="0" w:color="auto"/>
        <w:right w:val="none" w:sz="0" w:space="0" w:color="auto"/>
      </w:divBdr>
    </w:div>
    <w:div w:id="1836529675">
      <w:bodyDiv w:val="1"/>
      <w:marLeft w:val="0"/>
      <w:marRight w:val="0"/>
      <w:marTop w:val="0"/>
      <w:marBottom w:val="0"/>
      <w:divBdr>
        <w:top w:val="none" w:sz="0" w:space="0" w:color="auto"/>
        <w:left w:val="none" w:sz="0" w:space="0" w:color="auto"/>
        <w:bottom w:val="none" w:sz="0" w:space="0" w:color="auto"/>
        <w:right w:val="none" w:sz="0" w:space="0" w:color="auto"/>
      </w:divBdr>
    </w:div>
    <w:div w:id="1848203678">
      <w:bodyDiv w:val="1"/>
      <w:marLeft w:val="0"/>
      <w:marRight w:val="0"/>
      <w:marTop w:val="0"/>
      <w:marBottom w:val="0"/>
      <w:divBdr>
        <w:top w:val="none" w:sz="0" w:space="0" w:color="auto"/>
        <w:left w:val="none" w:sz="0" w:space="0" w:color="auto"/>
        <w:bottom w:val="none" w:sz="0" w:space="0" w:color="auto"/>
        <w:right w:val="none" w:sz="0" w:space="0" w:color="auto"/>
      </w:divBdr>
    </w:div>
    <w:div w:id="1855996520">
      <w:bodyDiv w:val="1"/>
      <w:marLeft w:val="0"/>
      <w:marRight w:val="0"/>
      <w:marTop w:val="0"/>
      <w:marBottom w:val="0"/>
      <w:divBdr>
        <w:top w:val="none" w:sz="0" w:space="0" w:color="auto"/>
        <w:left w:val="none" w:sz="0" w:space="0" w:color="auto"/>
        <w:bottom w:val="none" w:sz="0" w:space="0" w:color="auto"/>
        <w:right w:val="none" w:sz="0" w:space="0" w:color="auto"/>
      </w:divBdr>
    </w:div>
    <w:div w:id="1864201003">
      <w:bodyDiv w:val="1"/>
      <w:marLeft w:val="0"/>
      <w:marRight w:val="0"/>
      <w:marTop w:val="0"/>
      <w:marBottom w:val="0"/>
      <w:divBdr>
        <w:top w:val="none" w:sz="0" w:space="0" w:color="auto"/>
        <w:left w:val="none" w:sz="0" w:space="0" w:color="auto"/>
        <w:bottom w:val="none" w:sz="0" w:space="0" w:color="auto"/>
        <w:right w:val="none" w:sz="0" w:space="0" w:color="auto"/>
      </w:divBdr>
    </w:div>
    <w:div w:id="1864662103">
      <w:bodyDiv w:val="1"/>
      <w:marLeft w:val="0"/>
      <w:marRight w:val="0"/>
      <w:marTop w:val="0"/>
      <w:marBottom w:val="0"/>
      <w:divBdr>
        <w:top w:val="none" w:sz="0" w:space="0" w:color="auto"/>
        <w:left w:val="none" w:sz="0" w:space="0" w:color="auto"/>
        <w:bottom w:val="none" w:sz="0" w:space="0" w:color="auto"/>
        <w:right w:val="none" w:sz="0" w:space="0" w:color="auto"/>
      </w:divBdr>
    </w:div>
    <w:div w:id="1865052331">
      <w:bodyDiv w:val="1"/>
      <w:marLeft w:val="0"/>
      <w:marRight w:val="0"/>
      <w:marTop w:val="0"/>
      <w:marBottom w:val="0"/>
      <w:divBdr>
        <w:top w:val="none" w:sz="0" w:space="0" w:color="auto"/>
        <w:left w:val="none" w:sz="0" w:space="0" w:color="auto"/>
        <w:bottom w:val="none" w:sz="0" w:space="0" w:color="auto"/>
        <w:right w:val="none" w:sz="0" w:space="0" w:color="auto"/>
      </w:divBdr>
    </w:div>
    <w:div w:id="1865900383">
      <w:bodyDiv w:val="1"/>
      <w:marLeft w:val="0"/>
      <w:marRight w:val="0"/>
      <w:marTop w:val="0"/>
      <w:marBottom w:val="0"/>
      <w:divBdr>
        <w:top w:val="none" w:sz="0" w:space="0" w:color="auto"/>
        <w:left w:val="none" w:sz="0" w:space="0" w:color="auto"/>
        <w:bottom w:val="none" w:sz="0" w:space="0" w:color="auto"/>
        <w:right w:val="none" w:sz="0" w:space="0" w:color="auto"/>
      </w:divBdr>
    </w:div>
    <w:div w:id="1866284703">
      <w:bodyDiv w:val="1"/>
      <w:marLeft w:val="0"/>
      <w:marRight w:val="0"/>
      <w:marTop w:val="0"/>
      <w:marBottom w:val="0"/>
      <w:divBdr>
        <w:top w:val="none" w:sz="0" w:space="0" w:color="auto"/>
        <w:left w:val="none" w:sz="0" w:space="0" w:color="auto"/>
        <w:bottom w:val="none" w:sz="0" w:space="0" w:color="auto"/>
        <w:right w:val="none" w:sz="0" w:space="0" w:color="auto"/>
      </w:divBdr>
    </w:div>
    <w:div w:id="1873031294">
      <w:bodyDiv w:val="1"/>
      <w:marLeft w:val="0"/>
      <w:marRight w:val="0"/>
      <w:marTop w:val="0"/>
      <w:marBottom w:val="0"/>
      <w:divBdr>
        <w:top w:val="none" w:sz="0" w:space="0" w:color="auto"/>
        <w:left w:val="none" w:sz="0" w:space="0" w:color="auto"/>
        <w:bottom w:val="none" w:sz="0" w:space="0" w:color="auto"/>
        <w:right w:val="none" w:sz="0" w:space="0" w:color="auto"/>
      </w:divBdr>
    </w:div>
    <w:div w:id="1879656368">
      <w:bodyDiv w:val="1"/>
      <w:marLeft w:val="0"/>
      <w:marRight w:val="0"/>
      <w:marTop w:val="0"/>
      <w:marBottom w:val="0"/>
      <w:divBdr>
        <w:top w:val="none" w:sz="0" w:space="0" w:color="auto"/>
        <w:left w:val="none" w:sz="0" w:space="0" w:color="auto"/>
        <w:bottom w:val="none" w:sz="0" w:space="0" w:color="auto"/>
        <w:right w:val="none" w:sz="0" w:space="0" w:color="auto"/>
      </w:divBdr>
    </w:div>
    <w:div w:id="1889145499">
      <w:bodyDiv w:val="1"/>
      <w:marLeft w:val="0"/>
      <w:marRight w:val="0"/>
      <w:marTop w:val="0"/>
      <w:marBottom w:val="0"/>
      <w:divBdr>
        <w:top w:val="none" w:sz="0" w:space="0" w:color="auto"/>
        <w:left w:val="none" w:sz="0" w:space="0" w:color="auto"/>
        <w:bottom w:val="none" w:sz="0" w:space="0" w:color="auto"/>
        <w:right w:val="none" w:sz="0" w:space="0" w:color="auto"/>
      </w:divBdr>
    </w:div>
    <w:div w:id="1894467237">
      <w:bodyDiv w:val="1"/>
      <w:marLeft w:val="0"/>
      <w:marRight w:val="0"/>
      <w:marTop w:val="0"/>
      <w:marBottom w:val="0"/>
      <w:divBdr>
        <w:top w:val="none" w:sz="0" w:space="0" w:color="auto"/>
        <w:left w:val="none" w:sz="0" w:space="0" w:color="auto"/>
        <w:bottom w:val="none" w:sz="0" w:space="0" w:color="auto"/>
        <w:right w:val="none" w:sz="0" w:space="0" w:color="auto"/>
      </w:divBdr>
    </w:div>
    <w:div w:id="1897273438">
      <w:bodyDiv w:val="1"/>
      <w:marLeft w:val="0"/>
      <w:marRight w:val="0"/>
      <w:marTop w:val="0"/>
      <w:marBottom w:val="0"/>
      <w:divBdr>
        <w:top w:val="none" w:sz="0" w:space="0" w:color="auto"/>
        <w:left w:val="none" w:sz="0" w:space="0" w:color="auto"/>
        <w:bottom w:val="none" w:sz="0" w:space="0" w:color="auto"/>
        <w:right w:val="none" w:sz="0" w:space="0" w:color="auto"/>
      </w:divBdr>
    </w:div>
    <w:div w:id="1909873755">
      <w:bodyDiv w:val="1"/>
      <w:marLeft w:val="0"/>
      <w:marRight w:val="0"/>
      <w:marTop w:val="0"/>
      <w:marBottom w:val="0"/>
      <w:divBdr>
        <w:top w:val="none" w:sz="0" w:space="0" w:color="auto"/>
        <w:left w:val="none" w:sz="0" w:space="0" w:color="auto"/>
        <w:bottom w:val="none" w:sz="0" w:space="0" w:color="auto"/>
        <w:right w:val="none" w:sz="0" w:space="0" w:color="auto"/>
      </w:divBdr>
    </w:div>
    <w:div w:id="1916932745">
      <w:bodyDiv w:val="1"/>
      <w:marLeft w:val="0"/>
      <w:marRight w:val="0"/>
      <w:marTop w:val="0"/>
      <w:marBottom w:val="0"/>
      <w:divBdr>
        <w:top w:val="none" w:sz="0" w:space="0" w:color="auto"/>
        <w:left w:val="none" w:sz="0" w:space="0" w:color="auto"/>
        <w:bottom w:val="none" w:sz="0" w:space="0" w:color="auto"/>
        <w:right w:val="none" w:sz="0" w:space="0" w:color="auto"/>
      </w:divBdr>
    </w:div>
    <w:div w:id="1918854571">
      <w:bodyDiv w:val="1"/>
      <w:marLeft w:val="0"/>
      <w:marRight w:val="0"/>
      <w:marTop w:val="0"/>
      <w:marBottom w:val="0"/>
      <w:divBdr>
        <w:top w:val="none" w:sz="0" w:space="0" w:color="auto"/>
        <w:left w:val="none" w:sz="0" w:space="0" w:color="auto"/>
        <w:bottom w:val="none" w:sz="0" w:space="0" w:color="auto"/>
        <w:right w:val="none" w:sz="0" w:space="0" w:color="auto"/>
      </w:divBdr>
    </w:div>
    <w:div w:id="1918855918">
      <w:bodyDiv w:val="1"/>
      <w:marLeft w:val="0"/>
      <w:marRight w:val="0"/>
      <w:marTop w:val="0"/>
      <w:marBottom w:val="0"/>
      <w:divBdr>
        <w:top w:val="none" w:sz="0" w:space="0" w:color="auto"/>
        <w:left w:val="none" w:sz="0" w:space="0" w:color="auto"/>
        <w:bottom w:val="none" w:sz="0" w:space="0" w:color="auto"/>
        <w:right w:val="none" w:sz="0" w:space="0" w:color="auto"/>
      </w:divBdr>
    </w:div>
    <w:div w:id="1919443798">
      <w:bodyDiv w:val="1"/>
      <w:marLeft w:val="0"/>
      <w:marRight w:val="0"/>
      <w:marTop w:val="0"/>
      <w:marBottom w:val="0"/>
      <w:divBdr>
        <w:top w:val="none" w:sz="0" w:space="0" w:color="auto"/>
        <w:left w:val="none" w:sz="0" w:space="0" w:color="auto"/>
        <w:bottom w:val="none" w:sz="0" w:space="0" w:color="auto"/>
        <w:right w:val="none" w:sz="0" w:space="0" w:color="auto"/>
      </w:divBdr>
    </w:div>
    <w:div w:id="1926379869">
      <w:bodyDiv w:val="1"/>
      <w:marLeft w:val="0"/>
      <w:marRight w:val="0"/>
      <w:marTop w:val="0"/>
      <w:marBottom w:val="0"/>
      <w:divBdr>
        <w:top w:val="none" w:sz="0" w:space="0" w:color="auto"/>
        <w:left w:val="none" w:sz="0" w:space="0" w:color="auto"/>
        <w:bottom w:val="none" w:sz="0" w:space="0" w:color="auto"/>
        <w:right w:val="none" w:sz="0" w:space="0" w:color="auto"/>
      </w:divBdr>
    </w:div>
    <w:div w:id="1931235687">
      <w:bodyDiv w:val="1"/>
      <w:marLeft w:val="0"/>
      <w:marRight w:val="0"/>
      <w:marTop w:val="0"/>
      <w:marBottom w:val="0"/>
      <w:divBdr>
        <w:top w:val="none" w:sz="0" w:space="0" w:color="auto"/>
        <w:left w:val="none" w:sz="0" w:space="0" w:color="auto"/>
        <w:bottom w:val="none" w:sz="0" w:space="0" w:color="auto"/>
        <w:right w:val="none" w:sz="0" w:space="0" w:color="auto"/>
      </w:divBdr>
    </w:div>
    <w:div w:id="1942713290">
      <w:bodyDiv w:val="1"/>
      <w:marLeft w:val="0"/>
      <w:marRight w:val="0"/>
      <w:marTop w:val="0"/>
      <w:marBottom w:val="0"/>
      <w:divBdr>
        <w:top w:val="none" w:sz="0" w:space="0" w:color="auto"/>
        <w:left w:val="none" w:sz="0" w:space="0" w:color="auto"/>
        <w:bottom w:val="none" w:sz="0" w:space="0" w:color="auto"/>
        <w:right w:val="none" w:sz="0" w:space="0" w:color="auto"/>
      </w:divBdr>
    </w:div>
    <w:div w:id="1955405989">
      <w:bodyDiv w:val="1"/>
      <w:marLeft w:val="0"/>
      <w:marRight w:val="0"/>
      <w:marTop w:val="0"/>
      <w:marBottom w:val="0"/>
      <w:divBdr>
        <w:top w:val="none" w:sz="0" w:space="0" w:color="auto"/>
        <w:left w:val="none" w:sz="0" w:space="0" w:color="auto"/>
        <w:bottom w:val="none" w:sz="0" w:space="0" w:color="auto"/>
        <w:right w:val="none" w:sz="0" w:space="0" w:color="auto"/>
      </w:divBdr>
      <w:divsChild>
        <w:div w:id="104732106">
          <w:marLeft w:val="0"/>
          <w:marRight w:val="0"/>
          <w:marTop w:val="0"/>
          <w:marBottom w:val="0"/>
          <w:divBdr>
            <w:top w:val="none" w:sz="0" w:space="0" w:color="auto"/>
            <w:left w:val="none" w:sz="0" w:space="0" w:color="auto"/>
            <w:bottom w:val="none" w:sz="0" w:space="0" w:color="auto"/>
            <w:right w:val="none" w:sz="0" w:space="0" w:color="auto"/>
          </w:divBdr>
        </w:div>
        <w:div w:id="394742015">
          <w:marLeft w:val="0"/>
          <w:marRight w:val="0"/>
          <w:marTop w:val="0"/>
          <w:marBottom w:val="0"/>
          <w:divBdr>
            <w:top w:val="none" w:sz="0" w:space="0" w:color="auto"/>
            <w:left w:val="none" w:sz="0" w:space="0" w:color="auto"/>
            <w:bottom w:val="none" w:sz="0" w:space="0" w:color="auto"/>
            <w:right w:val="none" w:sz="0" w:space="0" w:color="auto"/>
          </w:divBdr>
        </w:div>
      </w:divsChild>
    </w:div>
    <w:div w:id="1960140074">
      <w:bodyDiv w:val="1"/>
      <w:marLeft w:val="0"/>
      <w:marRight w:val="0"/>
      <w:marTop w:val="0"/>
      <w:marBottom w:val="0"/>
      <w:divBdr>
        <w:top w:val="none" w:sz="0" w:space="0" w:color="auto"/>
        <w:left w:val="none" w:sz="0" w:space="0" w:color="auto"/>
        <w:bottom w:val="none" w:sz="0" w:space="0" w:color="auto"/>
        <w:right w:val="none" w:sz="0" w:space="0" w:color="auto"/>
      </w:divBdr>
    </w:div>
    <w:div w:id="1966618566">
      <w:bodyDiv w:val="1"/>
      <w:marLeft w:val="0"/>
      <w:marRight w:val="0"/>
      <w:marTop w:val="0"/>
      <w:marBottom w:val="0"/>
      <w:divBdr>
        <w:top w:val="none" w:sz="0" w:space="0" w:color="auto"/>
        <w:left w:val="none" w:sz="0" w:space="0" w:color="auto"/>
        <w:bottom w:val="none" w:sz="0" w:space="0" w:color="auto"/>
        <w:right w:val="none" w:sz="0" w:space="0" w:color="auto"/>
      </w:divBdr>
    </w:div>
    <w:div w:id="1978144150">
      <w:bodyDiv w:val="1"/>
      <w:marLeft w:val="0"/>
      <w:marRight w:val="0"/>
      <w:marTop w:val="0"/>
      <w:marBottom w:val="0"/>
      <w:divBdr>
        <w:top w:val="none" w:sz="0" w:space="0" w:color="auto"/>
        <w:left w:val="none" w:sz="0" w:space="0" w:color="auto"/>
        <w:bottom w:val="none" w:sz="0" w:space="0" w:color="auto"/>
        <w:right w:val="none" w:sz="0" w:space="0" w:color="auto"/>
      </w:divBdr>
    </w:div>
    <w:div w:id="1981110834">
      <w:bodyDiv w:val="1"/>
      <w:marLeft w:val="0"/>
      <w:marRight w:val="0"/>
      <w:marTop w:val="0"/>
      <w:marBottom w:val="0"/>
      <w:divBdr>
        <w:top w:val="none" w:sz="0" w:space="0" w:color="auto"/>
        <w:left w:val="none" w:sz="0" w:space="0" w:color="auto"/>
        <w:bottom w:val="none" w:sz="0" w:space="0" w:color="auto"/>
        <w:right w:val="none" w:sz="0" w:space="0" w:color="auto"/>
      </w:divBdr>
    </w:div>
    <w:div w:id="1981380702">
      <w:bodyDiv w:val="1"/>
      <w:marLeft w:val="0"/>
      <w:marRight w:val="0"/>
      <w:marTop w:val="0"/>
      <w:marBottom w:val="0"/>
      <w:divBdr>
        <w:top w:val="none" w:sz="0" w:space="0" w:color="auto"/>
        <w:left w:val="none" w:sz="0" w:space="0" w:color="auto"/>
        <w:bottom w:val="none" w:sz="0" w:space="0" w:color="auto"/>
        <w:right w:val="none" w:sz="0" w:space="0" w:color="auto"/>
      </w:divBdr>
    </w:div>
    <w:div w:id="1983078049">
      <w:bodyDiv w:val="1"/>
      <w:marLeft w:val="0"/>
      <w:marRight w:val="0"/>
      <w:marTop w:val="0"/>
      <w:marBottom w:val="0"/>
      <w:divBdr>
        <w:top w:val="none" w:sz="0" w:space="0" w:color="auto"/>
        <w:left w:val="none" w:sz="0" w:space="0" w:color="auto"/>
        <w:bottom w:val="none" w:sz="0" w:space="0" w:color="auto"/>
        <w:right w:val="none" w:sz="0" w:space="0" w:color="auto"/>
      </w:divBdr>
    </w:div>
    <w:div w:id="1994023305">
      <w:bodyDiv w:val="1"/>
      <w:marLeft w:val="0"/>
      <w:marRight w:val="0"/>
      <w:marTop w:val="0"/>
      <w:marBottom w:val="0"/>
      <w:divBdr>
        <w:top w:val="none" w:sz="0" w:space="0" w:color="auto"/>
        <w:left w:val="none" w:sz="0" w:space="0" w:color="auto"/>
        <w:bottom w:val="none" w:sz="0" w:space="0" w:color="auto"/>
        <w:right w:val="none" w:sz="0" w:space="0" w:color="auto"/>
      </w:divBdr>
    </w:div>
    <w:div w:id="1997145003">
      <w:bodyDiv w:val="1"/>
      <w:marLeft w:val="0"/>
      <w:marRight w:val="0"/>
      <w:marTop w:val="0"/>
      <w:marBottom w:val="0"/>
      <w:divBdr>
        <w:top w:val="none" w:sz="0" w:space="0" w:color="auto"/>
        <w:left w:val="none" w:sz="0" w:space="0" w:color="auto"/>
        <w:bottom w:val="none" w:sz="0" w:space="0" w:color="auto"/>
        <w:right w:val="none" w:sz="0" w:space="0" w:color="auto"/>
      </w:divBdr>
    </w:div>
    <w:div w:id="1999535219">
      <w:bodyDiv w:val="1"/>
      <w:marLeft w:val="0"/>
      <w:marRight w:val="0"/>
      <w:marTop w:val="0"/>
      <w:marBottom w:val="0"/>
      <w:divBdr>
        <w:top w:val="none" w:sz="0" w:space="0" w:color="auto"/>
        <w:left w:val="none" w:sz="0" w:space="0" w:color="auto"/>
        <w:bottom w:val="none" w:sz="0" w:space="0" w:color="auto"/>
        <w:right w:val="none" w:sz="0" w:space="0" w:color="auto"/>
      </w:divBdr>
    </w:div>
    <w:div w:id="1999766464">
      <w:bodyDiv w:val="1"/>
      <w:marLeft w:val="0"/>
      <w:marRight w:val="0"/>
      <w:marTop w:val="0"/>
      <w:marBottom w:val="0"/>
      <w:divBdr>
        <w:top w:val="none" w:sz="0" w:space="0" w:color="auto"/>
        <w:left w:val="none" w:sz="0" w:space="0" w:color="auto"/>
        <w:bottom w:val="none" w:sz="0" w:space="0" w:color="auto"/>
        <w:right w:val="none" w:sz="0" w:space="0" w:color="auto"/>
      </w:divBdr>
    </w:div>
    <w:div w:id="2003195608">
      <w:bodyDiv w:val="1"/>
      <w:marLeft w:val="0"/>
      <w:marRight w:val="0"/>
      <w:marTop w:val="0"/>
      <w:marBottom w:val="0"/>
      <w:divBdr>
        <w:top w:val="none" w:sz="0" w:space="0" w:color="auto"/>
        <w:left w:val="none" w:sz="0" w:space="0" w:color="auto"/>
        <w:bottom w:val="none" w:sz="0" w:space="0" w:color="auto"/>
        <w:right w:val="none" w:sz="0" w:space="0" w:color="auto"/>
      </w:divBdr>
    </w:div>
    <w:div w:id="2021200648">
      <w:bodyDiv w:val="1"/>
      <w:marLeft w:val="0"/>
      <w:marRight w:val="0"/>
      <w:marTop w:val="0"/>
      <w:marBottom w:val="0"/>
      <w:divBdr>
        <w:top w:val="none" w:sz="0" w:space="0" w:color="auto"/>
        <w:left w:val="none" w:sz="0" w:space="0" w:color="auto"/>
        <w:bottom w:val="none" w:sz="0" w:space="0" w:color="auto"/>
        <w:right w:val="none" w:sz="0" w:space="0" w:color="auto"/>
      </w:divBdr>
    </w:div>
    <w:div w:id="2026976685">
      <w:bodyDiv w:val="1"/>
      <w:marLeft w:val="0"/>
      <w:marRight w:val="0"/>
      <w:marTop w:val="0"/>
      <w:marBottom w:val="0"/>
      <w:divBdr>
        <w:top w:val="none" w:sz="0" w:space="0" w:color="auto"/>
        <w:left w:val="none" w:sz="0" w:space="0" w:color="auto"/>
        <w:bottom w:val="none" w:sz="0" w:space="0" w:color="auto"/>
        <w:right w:val="none" w:sz="0" w:space="0" w:color="auto"/>
      </w:divBdr>
    </w:div>
    <w:div w:id="2027901522">
      <w:bodyDiv w:val="1"/>
      <w:marLeft w:val="0"/>
      <w:marRight w:val="0"/>
      <w:marTop w:val="0"/>
      <w:marBottom w:val="0"/>
      <w:divBdr>
        <w:top w:val="none" w:sz="0" w:space="0" w:color="auto"/>
        <w:left w:val="none" w:sz="0" w:space="0" w:color="auto"/>
        <w:bottom w:val="none" w:sz="0" w:space="0" w:color="auto"/>
        <w:right w:val="none" w:sz="0" w:space="0" w:color="auto"/>
      </w:divBdr>
    </w:div>
    <w:div w:id="2028405818">
      <w:bodyDiv w:val="1"/>
      <w:marLeft w:val="0"/>
      <w:marRight w:val="0"/>
      <w:marTop w:val="0"/>
      <w:marBottom w:val="0"/>
      <w:divBdr>
        <w:top w:val="none" w:sz="0" w:space="0" w:color="auto"/>
        <w:left w:val="none" w:sz="0" w:space="0" w:color="auto"/>
        <w:bottom w:val="none" w:sz="0" w:space="0" w:color="auto"/>
        <w:right w:val="none" w:sz="0" w:space="0" w:color="auto"/>
      </w:divBdr>
    </w:div>
    <w:div w:id="2030180806">
      <w:bodyDiv w:val="1"/>
      <w:marLeft w:val="0"/>
      <w:marRight w:val="0"/>
      <w:marTop w:val="0"/>
      <w:marBottom w:val="0"/>
      <w:divBdr>
        <w:top w:val="none" w:sz="0" w:space="0" w:color="auto"/>
        <w:left w:val="none" w:sz="0" w:space="0" w:color="auto"/>
        <w:bottom w:val="none" w:sz="0" w:space="0" w:color="auto"/>
        <w:right w:val="none" w:sz="0" w:space="0" w:color="auto"/>
      </w:divBdr>
    </w:div>
    <w:div w:id="2033065861">
      <w:bodyDiv w:val="1"/>
      <w:marLeft w:val="0"/>
      <w:marRight w:val="0"/>
      <w:marTop w:val="0"/>
      <w:marBottom w:val="0"/>
      <w:divBdr>
        <w:top w:val="none" w:sz="0" w:space="0" w:color="auto"/>
        <w:left w:val="none" w:sz="0" w:space="0" w:color="auto"/>
        <w:bottom w:val="none" w:sz="0" w:space="0" w:color="auto"/>
        <w:right w:val="none" w:sz="0" w:space="0" w:color="auto"/>
      </w:divBdr>
    </w:div>
    <w:div w:id="2046755654">
      <w:bodyDiv w:val="1"/>
      <w:marLeft w:val="0"/>
      <w:marRight w:val="0"/>
      <w:marTop w:val="0"/>
      <w:marBottom w:val="0"/>
      <w:divBdr>
        <w:top w:val="none" w:sz="0" w:space="0" w:color="auto"/>
        <w:left w:val="none" w:sz="0" w:space="0" w:color="auto"/>
        <w:bottom w:val="none" w:sz="0" w:space="0" w:color="auto"/>
        <w:right w:val="none" w:sz="0" w:space="0" w:color="auto"/>
      </w:divBdr>
    </w:div>
    <w:div w:id="2063093647">
      <w:bodyDiv w:val="1"/>
      <w:marLeft w:val="0"/>
      <w:marRight w:val="0"/>
      <w:marTop w:val="0"/>
      <w:marBottom w:val="0"/>
      <w:divBdr>
        <w:top w:val="none" w:sz="0" w:space="0" w:color="auto"/>
        <w:left w:val="none" w:sz="0" w:space="0" w:color="auto"/>
        <w:bottom w:val="none" w:sz="0" w:space="0" w:color="auto"/>
        <w:right w:val="none" w:sz="0" w:space="0" w:color="auto"/>
      </w:divBdr>
    </w:div>
    <w:div w:id="2080125653">
      <w:bodyDiv w:val="1"/>
      <w:marLeft w:val="0"/>
      <w:marRight w:val="0"/>
      <w:marTop w:val="0"/>
      <w:marBottom w:val="0"/>
      <w:divBdr>
        <w:top w:val="none" w:sz="0" w:space="0" w:color="auto"/>
        <w:left w:val="none" w:sz="0" w:space="0" w:color="auto"/>
        <w:bottom w:val="none" w:sz="0" w:space="0" w:color="auto"/>
        <w:right w:val="none" w:sz="0" w:space="0" w:color="auto"/>
      </w:divBdr>
    </w:div>
    <w:div w:id="2081974863">
      <w:bodyDiv w:val="1"/>
      <w:marLeft w:val="0"/>
      <w:marRight w:val="0"/>
      <w:marTop w:val="0"/>
      <w:marBottom w:val="0"/>
      <w:divBdr>
        <w:top w:val="none" w:sz="0" w:space="0" w:color="auto"/>
        <w:left w:val="none" w:sz="0" w:space="0" w:color="auto"/>
        <w:bottom w:val="none" w:sz="0" w:space="0" w:color="auto"/>
        <w:right w:val="none" w:sz="0" w:space="0" w:color="auto"/>
      </w:divBdr>
    </w:div>
    <w:div w:id="2084179422">
      <w:bodyDiv w:val="1"/>
      <w:marLeft w:val="0"/>
      <w:marRight w:val="0"/>
      <w:marTop w:val="0"/>
      <w:marBottom w:val="0"/>
      <w:divBdr>
        <w:top w:val="none" w:sz="0" w:space="0" w:color="auto"/>
        <w:left w:val="none" w:sz="0" w:space="0" w:color="auto"/>
        <w:bottom w:val="none" w:sz="0" w:space="0" w:color="auto"/>
        <w:right w:val="none" w:sz="0" w:space="0" w:color="auto"/>
      </w:divBdr>
    </w:div>
    <w:div w:id="2101757875">
      <w:bodyDiv w:val="1"/>
      <w:marLeft w:val="0"/>
      <w:marRight w:val="0"/>
      <w:marTop w:val="0"/>
      <w:marBottom w:val="0"/>
      <w:divBdr>
        <w:top w:val="none" w:sz="0" w:space="0" w:color="auto"/>
        <w:left w:val="none" w:sz="0" w:space="0" w:color="auto"/>
        <w:bottom w:val="none" w:sz="0" w:space="0" w:color="auto"/>
        <w:right w:val="none" w:sz="0" w:space="0" w:color="auto"/>
      </w:divBdr>
    </w:div>
    <w:div w:id="2103068531">
      <w:bodyDiv w:val="1"/>
      <w:marLeft w:val="0"/>
      <w:marRight w:val="0"/>
      <w:marTop w:val="0"/>
      <w:marBottom w:val="0"/>
      <w:divBdr>
        <w:top w:val="none" w:sz="0" w:space="0" w:color="auto"/>
        <w:left w:val="none" w:sz="0" w:space="0" w:color="auto"/>
        <w:bottom w:val="none" w:sz="0" w:space="0" w:color="auto"/>
        <w:right w:val="none" w:sz="0" w:space="0" w:color="auto"/>
      </w:divBdr>
    </w:div>
    <w:div w:id="2106881672">
      <w:bodyDiv w:val="1"/>
      <w:marLeft w:val="0"/>
      <w:marRight w:val="0"/>
      <w:marTop w:val="0"/>
      <w:marBottom w:val="0"/>
      <w:divBdr>
        <w:top w:val="none" w:sz="0" w:space="0" w:color="auto"/>
        <w:left w:val="none" w:sz="0" w:space="0" w:color="auto"/>
        <w:bottom w:val="none" w:sz="0" w:space="0" w:color="auto"/>
        <w:right w:val="none" w:sz="0" w:space="0" w:color="auto"/>
      </w:divBdr>
    </w:div>
    <w:div w:id="2112309882">
      <w:bodyDiv w:val="1"/>
      <w:marLeft w:val="0"/>
      <w:marRight w:val="0"/>
      <w:marTop w:val="0"/>
      <w:marBottom w:val="0"/>
      <w:divBdr>
        <w:top w:val="none" w:sz="0" w:space="0" w:color="auto"/>
        <w:left w:val="none" w:sz="0" w:space="0" w:color="auto"/>
        <w:bottom w:val="none" w:sz="0" w:space="0" w:color="auto"/>
        <w:right w:val="none" w:sz="0" w:space="0" w:color="auto"/>
      </w:divBdr>
    </w:div>
    <w:div w:id="2112774677">
      <w:bodyDiv w:val="1"/>
      <w:marLeft w:val="0"/>
      <w:marRight w:val="0"/>
      <w:marTop w:val="0"/>
      <w:marBottom w:val="0"/>
      <w:divBdr>
        <w:top w:val="none" w:sz="0" w:space="0" w:color="auto"/>
        <w:left w:val="none" w:sz="0" w:space="0" w:color="auto"/>
        <w:bottom w:val="none" w:sz="0" w:space="0" w:color="auto"/>
        <w:right w:val="none" w:sz="0" w:space="0" w:color="auto"/>
      </w:divBdr>
    </w:div>
    <w:div w:id="2116365086">
      <w:bodyDiv w:val="1"/>
      <w:marLeft w:val="0"/>
      <w:marRight w:val="0"/>
      <w:marTop w:val="0"/>
      <w:marBottom w:val="0"/>
      <w:divBdr>
        <w:top w:val="none" w:sz="0" w:space="0" w:color="auto"/>
        <w:left w:val="none" w:sz="0" w:space="0" w:color="auto"/>
        <w:bottom w:val="none" w:sz="0" w:space="0" w:color="auto"/>
        <w:right w:val="none" w:sz="0" w:space="0" w:color="auto"/>
      </w:divBdr>
    </w:div>
    <w:div w:id="2125730310">
      <w:bodyDiv w:val="1"/>
      <w:marLeft w:val="0"/>
      <w:marRight w:val="0"/>
      <w:marTop w:val="0"/>
      <w:marBottom w:val="0"/>
      <w:divBdr>
        <w:top w:val="none" w:sz="0" w:space="0" w:color="auto"/>
        <w:left w:val="none" w:sz="0" w:space="0" w:color="auto"/>
        <w:bottom w:val="none" w:sz="0" w:space="0" w:color="auto"/>
        <w:right w:val="none" w:sz="0" w:space="0" w:color="auto"/>
      </w:divBdr>
    </w:div>
    <w:div w:id="2145464663">
      <w:bodyDiv w:val="1"/>
      <w:marLeft w:val="0"/>
      <w:marRight w:val="0"/>
      <w:marTop w:val="0"/>
      <w:marBottom w:val="0"/>
      <w:divBdr>
        <w:top w:val="none" w:sz="0" w:space="0" w:color="auto"/>
        <w:left w:val="none" w:sz="0" w:space="0" w:color="auto"/>
        <w:bottom w:val="none" w:sz="0" w:space="0" w:color="auto"/>
        <w:right w:val="none" w:sz="0" w:space="0" w:color="auto"/>
      </w:divBdr>
    </w:div>
    <w:div w:id="2146308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7F1B-1913-4087-9836-26D547BB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7271</Words>
  <Characters>41446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cuamm</dc:creator>
  <cp:keywords/>
  <dc:description/>
  <cp:lastModifiedBy>Daniel</cp:lastModifiedBy>
  <cp:revision>3</cp:revision>
  <dcterms:created xsi:type="dcterms:W3CDTF">2024-06-25T08:34:00Z</dcterms:created>
  <dcterms:modified xsi:type="dcterms:W3CDTF">2024-06-25T14:51:00Z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PDF24 Creator</vt:lpwstr>
  </property>
  <property fmtid="{D5CDD505-2E9C-101B-9397-08002B2CF9AE}" pid="4" name="LastSaved">
    <vt:filetime>2023-06-21T00:00:00Z</vt:filetime>
  </property>
  <property fmtid="{D5CDD505-2E9C-101B-9397-08002B2CF9AE}" pid="5" name="GrammarlyDocumentId">
    <vt:lpwstr>21b5f2fcba8aa7ce89d947e82074acba3e2b9994c3663405ed0968931d79118a</vt:lpwstr>
  </property>
</Properties>
</file>