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1262949021" w:edGrp="everyone"/>
      <w:permEnd w:id="1262949021"/>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F12B49">
        <w:rPr>
          <w:sz w:val="22"/>
          <w:szCs w:val="22"/>
          <w:lang w:val="en-GB"/>
        </w:rPr>
        <w:t>33</w:t>
      </w:r>
      <w:r w:rsidR="005824CA" w:rsidRPr="005824CA">
        <w:rPr>
          <w:sz w:val="22"/>
          <w:szCs w:val="22"/>
          <w:lang w:val="en-GB"/>
        </w:rPr>
        <w:t>/CUAMM/ETH/2024/ AID 012596/01/1</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AF2AF2">
        <w:rPr>
          <w:sz w:val="22"/>
          <w:szCs w:val="22"/>
        </w:rPr>
        <w:t>3</w:t>
      </w:r>
      <w:r w:rsidR="00F43E9C">
        <w:rPr>
          <w:sz w:val="22"/>
          <w:szCs w:val="22"/>
        </w:rPr>
        <w:t>3</w:t>
      </w:r>
      <w:r w:rsidR="005824CA">
        <w:t>/CUAMM/ETH/2024/</w:t>
      </w:r>
      <w:r w:rsidR="005824CA" w:rsidRPr="00F4478B">
        <w:t xml:space="preserve"> </w:t>
      </w:r>
      <w:r w:rsidR="005824CA" w:rsidRPr="005A47F5">
        <w:t>AID 012596/01/1</w:t>
      </w:r>
      <w:r w:rsidR="005824CA">
        <w:t xml:space="preserve"> </w:t>
      </w:r>
      <w:r>
        <w:rPr>
          <w:sz w:val="22"/>
          <w:szCs w:val="22"/>
        </w:rPr>
        <w:t xml:space="preserve">of </w:t>
      </w:r>
      <w:r w:rsidR="002B34F6">
        <w:rPr>
          <w:sz w:val="22"/>
          <w:szCs w:val="22"/>
        </w:rPr>
        <w:t>2</w:t>
      </w:r>
      <w:r w:rsidR="00AF2AF2">
        <w:rPr>
          <w:sz w:val="22"/>
          <w:szCs w:val="22"/>
        </w:rPr>
        <w:t>0</w:t>
      </w:r>
      <w:r w:rsidR="005824CA">
        <w:rPr>
          <w:sz w:val="22"/>
          <w:szCs w:val="22"/>
        </w:rPr>
        <w:t>th</w:t>
      </w:r>
      <w:r>
        <w:rPr>
          <w:sz w:val="22"/>
          <w:szCs w:val="22"/>
        </w:rPr>
        <w:t xml:space="preserve"> of </w:t>
      </w:r>
      <w:r w:rsidR="00AF2AF2">
        <w:rPr>
          <w:sz w:val="22"/>
          <w:szCs w:val="22"/>
        </w:rPr>
        <w:t>August</w:t>
      </w:r>
      <w:bookmarkStart w:id="2" w:name="_GoBack"/>
      <w:bookmarkEnd w:id="2"/>
      <w:r w:rsidR="007019DA">
        <w:rPr>
          <w:sz w:val="22"/>
          <w:szCs w:val="22"/>
        </w:rPr>
        <w:t>, 2024</w:t>
      </w:r>
      <w:r>
        <w:rPr>
          <w:sz w:val="22"/>
          <w:szCs w:val="22"/>
        </w:rPr>
        <w:t>. We hereby accept its provisions in their entirety, without reservation or restriction.</w:t>
      </w:r>
    </w:p>
    <w:p w:rsidR="002748F4" w:rsidRPr="001434B5"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4B5" w:rsidRDefault="001434B5">
      <w:pPr>
        <w:spacing w:after="0"/>
      </w:pPr>
      <w:r>
        <w:separator/>
      </w:r>
    </w:p>
  </w:endnote>
  <w:endnote w:type="continuationSeparator" w:id="0">
    <w:p w:rsidR="001434B5" w:rsidRDefault="00143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F2AF2">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F2AF2">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F2AF2">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F2AF2">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F2AF2">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F2AF2">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F2AF2">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F2AF2">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4B5" w:rsidRDefault="001434B5">
      <w:pPr>
        <w:spacing w:after="0"/>
      </w:pPr>
      <w:r>
        <w:separator/>
      </w:r>
    </w:p>
  </w:footnote>
  <w:footnote w:type="continuationSeparator" w:id="0">
    <w:p w:rsidR="001434B5" w:rsidRDefault="001434B5">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34B5"/>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34F6"/>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1F7"/>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D73C0"/>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AF2"/>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1DA4"/>
    <w:rsid w:val="00BE5DA4"/>
    <w:rsid w:val="00BF1A9A"/>
    <w:rsid w:val="00BF3467"/>
    <w:rsid w:val="00C03688"/>
    <w:rsid w:val="00C05753"/>
    <w:rsid w:val="00C12AF0"/>
    <w:rsid w:val="00C13C29"/>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5B4B"/>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3C07"/>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2B49"/>
    <w:rsid w:val="00F16951"/>
    <w:rsid w:val="00F17B19"/>
    <w:rsid w:val="00F21154"/>
    <w:rsid w:val="00F264A9"/>
    <w:rsid w:val="00F318B3"/>
    <w:rsid w:val="00F330B9"/>
    <w:rsid w:val="00F33A99"/>
    <w:rsid w:val="00F35F84"/>
    <w:rsid w:val="00F43E9C"/>
    <w:rsid w:val="00F4528C"/>
    <w:rsid w:val="00F46A42"/>
    <w:rsid w:val="00F563B4"/>
    <w:rsid w:val="00F56D4C"/>
    <w:rsid w:val="00F61F0B"/>
    <w:rsid w:val="00F658F3"/>
    <w:rsid w:val="00F676D0"/>
    <w:rsid w:val="00F67C74"/>
    <w:rsid w:val="00F75425"/>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A23E"/>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74E07-0F71-4EA1-A5B0-4D325AD8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1279</Words>
  <Characters>6745</Characters>
  <Application>Microsoft Office Word</Application>
  <DocSecurity>0</DocSecurity>
  <Lines>127</Lines>
  <Paragraphs>68</Paragraphs>
  <ScaleCrop>false</ScaleCrop>
  <Company>European Commission</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73</cp:revision>
  <cp:lastPrinted>2012-09-24T09:39:00Z</cp:lastPrinted>
  <dcterms:created xsi:type="dcterms:W3CDTF">2018-12-18T11:43:00Z</dcterms:created>
  <dcterms:modified xsi:type="dcterms:W3CDTF">2024-08-19T11:10:00Z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