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76" w:type="dxa"/>
        <w:tblInd w:w="-3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230"/>
        <w:gridCol w:w="1984"/>
        <w:gridCol w:w="3119"/>
      </w:tblGrid>
      <w:tr w:rsidR="009D6486" w:rsidRPr="00A024A6" w14:paraId="40764504" w14:textId="77777777" w:rsidTr="00B164BA">
        <w:tc>
          <w:tcPr>
            <w:tcW w:w="1843" w:type="dxa"/>
            <w:tcBorders>
              <w:left w:val="single" w:sz="4" w:space="0" w:color="auto"/>
            </w:tcBorders>
            <w:shd w:val="pct5" w:color="auto" w:fill="FFFFFF"/>
            <w:vAlign w:val="center"/>
          </w:tcPr>
          <w:p w14:paraId="36C91589" w14:textId="0CE3810A" w:rsidR="009D6486" w:rsidRPr="00A024A6" w:rsidRDefault="009D6486" w:rsidP="00D416EA">
            <w:pPr>
              <w:widowControl w:val="0"/>
              <w:spacing w:before="120" w:after="120"/>
              <w:ind w:left="142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Contract title:</w:t>
            </w:r>
          </w:p>
        </w:tc>
        <w:tc>
          <w:tcPr>
            <w:tcW w:w="7230" w:type="dxa"/>
            <w:vAlign w:val="center"/>
          </w:tcPr>
          <w:p w14:paraId="5B4C072E" w14:textId="54FED2DD" w:rsidR="009D6486" w:rsidRPr="006051C2" w:rsidRDefault="00A67DBA" w:rsidP="007748A7">
            <w:pPr>
              <w:pStyle w:val="Title"/>
              <w:jc w:val="left"/>
              <w:rPr>
                <w:rFonts w:ascii="Times New Roman" w:hAnsi="Times New Roman"/>
                <w:b w:val="0"/>
                <w:snapToGrid/>
                <w:sz w:val="24"/>
                <w:szCs w:val="24"/>
                <w:lang w:val="en-GB" w:eastAsia="en-GB"/>
              </w:rPr>
            </w:pPr>
            <w:r w:rsidRPr="00A67DBA">
              <w:rPr>
                <w:rFonts w:ascii="Times New Roman" w:hAnsi="Times New Roman"/>
                <w:b w:val="0"/>
                <w:sz w:val="24"/>
                <w:lang w:val="en-GB"/>
              </w:rPr>
              <w:t xml:space="preserve">Assessment of Oxygen Supply </w:t>
            </w:r>
            <w:r>
              <w:rPr>
                <w:rFonts w:ascii="Times New Roman" w:hAnsi="Times New Roman"/>
                <w:b w:val="0"/>
                <w:sz w:val="24"/>
                <w:lang w:val="en-GB"/>
              </w:rPr>
              <w:t>at</w:t>
            </w:r>
            <w:r w:rsidRPr="00A67DBA">
              <w:rPr>
                <w:rFonts w:ascii="Times New Roman" w:hAnsi="Times New Roman"/>
                <w:b w:val="0"/>
                <w:sz w:val="24"/>
                <w:lang w:val="en-GB"/>
              </w:rPr>
              <w:t xml:space="preserve"> Black</w:t>
            </w:r>
            <w:r>
              <w:rPr>
                <w:rFonts w:ascii="Times New Roman" w:hAnsi="Times New Roman"/>
                <w:b w:val="0"/>
                <w:sz w:val="24"/>
                <w:lang w:val="en-GB"/>
              </w:rPr>
              <w:t xml:space="preserve"> L</w:t>
            </w:r>
            <w:r w:rsidRPr="00A67DBA">
              <w:rPr>
                <w:rFonts w:ascii="Times New Roman" w:hAnsi="Times New Roman"/>
                <w:b w:val="0"/>
                <w:sz w:val="24"/>
                <w:lang w:val="en-GB"/>
              </w:rPr>
              <w:t>ion Speciali</w:t>
            </w:r>
            <w:r>
              <w:rPr>
                <w:rFonts w:ascii="Times New Roman" w:hAnsi="Times New Roman"/>
                <w:b w:val="0"/>
                <w:sz w:val="24"/>
                <w:lang w:val="en-GB"/>
              </w:rPr>
              <w:t>s</w:t>
            </w:r>
            <w:r w:rsidRPr="00A67DBA">
              <w:rPr>
                <w:rFonts w:ascii="Times New Roman" w:hAnsi="Times New Roman"/>
                <w:b w:val="0"/>
                <w:sz w:val="24"/>
                <w:lang w:val="en-GB"/>
              </w:rPr>
              <w:t>ed Hospital NICU Ward</w:t>
            </w:r>
            <w:r w:rsidR="006051C2" w:rsidRPr="00A67DBA">
              <w:rPr>
                <w:rFonts w:ascii="Times New Roman" w:hAnsi="Times New Roman"/>
                <w:b w:val="0"/>
                <w:sz w:val="24"/>
                <w:lang w:val="en-GB"/>
              </w:rPr>
              <w:t>.</w:t>
            </w:r>
          </w:p>
        </w:tc>
        <w:tc>
          <w:tcPr>
            <w:tcW w:w="1984" w:type="dxa"/>
            <w:shd w:val="pct5" w:color="auto" w:fill="FFFFFF"/>
            <w:vAlign w:val="center"/>
          </w:tcPr>
          <w:p w14:paraId="0EBC4475" w14:textId="0EDA2790" w:rsidR="009D6486" w:rsidRPr="00A024A6" w:rsidRDefault="009D6486" w:rsidP="00D416EA">
            <w:pPr>
              <w:widowControl w:val="0"/>
              <w:spacing w:before="120" w:after="120"/>
              <w:ind w:left="142"/>
              <w:jc w:val="center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Publication reference:</w:t>
            </w:r>
          </w:p>
        </w:tc>
        <w:tc>
          <w:tcPr>
            <w:tcW w:w="3119" w:type="dxa"/>
            <w:vAlign w:val="center"/>
          </w:tcPr>
          <w:p w14:paraId="679B00B0" w14:textId="335C0745" w:rsidR="009D6486" w:rsidRPr="00A67DBA" w:rsidRDefault="00A67DBA" w:rsidP="007748A7">
            <w:pPr>
              <w:widowControl w:val="0"/>
              <w:spacing w:before="120" w:after="120"/>
              <w:ind w:left="33"/>
              <w:jc w:val="center"/>
              <w:rPr>
                <w:rFonts w:ascii="Times New Roman" w:hAnsi="Times New Roman"/>
                <w:szCs w:val="22"/>
                <w:lang w:val="en-GB"/>
              </w:rPr>
            </w:pPr>
            <w:r w:rsidRPr="00A67DBA">
              <w:rPr>
                <w:rFonts w:ascii="Times New Roman" w:hAnsi="Times New Roman"/>
                <w:szCs w:val="24"/>
              </w:rPr>
              <w:t>44/CUAMM/ETH/2025/</w:t>
            </w:r>
            <w:r>
              <w:rPr>
                <w:rFonts w:ascii="Times New Roman" w:hAnsi="Times New Roman"/>
                <w:szCs w:val="24"/>
              </w:rPr>
              <w:t xml:space="preserve"> </w:t>
            </w:r>
            <w:r w:rsidRPr="00A67DBA">
              <w:rPr>
                <w:rFonts w:ascii="Times New Roman" w:hAnsi="Times New Roman"/>
                <w:szCs w:val="24"/>
              </w:rPr>
              <w:t>AID12882</w:t>
            </w:r>
          </w:p>
        </w:tc>
      </w:tr>
    </w:tbl>
    <w:p w14:paraId="14428592" w14:textId="77777777" w:rsidR="009D6486" w:rsidRPr="00A024A6" w:rsidRDefault="009D6486" w:rsidP="00F662ED">
      <w:pPr>
        <w:widowControl w:val="0"/>
        <w:rPr>
          <w:rFonts w:ascii="Times New Roman" w:hAnsi="Times New Roman"/>
          <w:szCs w:val="22"/>
          <w:lang w:val="en-GB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2"/>
        <w:gridCol w:w="3299"/>
        <w:gridCol w:w="1276"/>
        <w:gridCol w:w="992"/>
        <w:gridCol w:w="851"/>
        <w:gridCol w:w="1417"/>
        <w:gridCol w:w="992"/>
        <w:gridCol w:w="1559"/>
        <w:gridCol w:w="1418"/>
        <w:gridCol w:w="1560"/>
      </w:tblGrid>
      <w:tr w:rsidR="004F68D4" w:rsidRPr="00FE0987" w14:paraId="205BB195" w14:textId="77777777" w:rsidTr="004F68D4">
        <w:trPr>
          <w:cantSplit/>
          <w:trHeight w:val="1879"/>
          <w:tblHeader/>
        </w:trPr>
        <w:tc>
          <w:tcPr>
            <w:tcW w:w="812" w:type="dxa"/>
            <w:shd w:val="pct12" w:color="auto" w:fill="FFFFFF"/>
            <w:textDirection w:val="btLr"/>
            <w:vAlign w:val="center"/>
          </w:tcPr>
          <w:p w14:paraId="570AE0B8" w14:textId="48FE0C0D" w:rsidR="004F68D4" w:rsidRPr="00FE0987" w:rsidRDefault="00A67DBA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Bid</w:t>
            </w:r>
            <w:r w:rsidR="004F68D4"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number</w:t>
            </w:r>
          </w:p>
        </w:tc>
        <w:tc>
          <w:tcPr>
            <w:tcW w:w="3299" w:type="dxa"/>
            <w:tcBorders>
              <w:bottom w:val="nil"/>
            </w:tcBorders>
            <w:shd w:val="pct12" w:color="auto" w:fill="FFFFFF"/>
            <w:vAlign w:val="center"/>
          </w:tcPr>
          <w:p w14:paraId="575BD2E7" w14:textId="1B0E7878" w:rsidR="004F68D4" w:rsidRPr="00FE0987" w:rsidRDefault="00A67DBA" w:rsidP="004F7041">
            <w:pPr>
              <w:widowControl w:val="0"/>
              <w:spacing w:before="60" w:after="60"/>
              <w:ind w:left="57" w:right="681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>
              <w:rPr>
                <w:rFonts w:ascii="Times New Roman" w:hAnsi="Times New Roman"/>
                <w:sz w:val="18"/>
                <w:szCs w:val="18"/>
                <w:lang w:val="en-GB"/>
              </w:rPr>
              <w:t>Bidder’s</w:t>
            </w:r>
            <w:r w:rsidR="004F68D4" w:rsidRPr="00FE0987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name</w:t>
            </w:r>
          </w:p>
        </w:tc>
        <w:tc>
          <w:tcPr>
            <w:tcW w:w="1276" w:type="dxa"/>
            <w:tcBorders>
              <w:bottom w:val="nil"/>
            </w:tcBorders>
            <w:shd w:val="pct12" w:color="auto" w:fill="FFFFFF"/>
            <w:textDirection w:val="btLr"/>
          </w:tcPr>
          <w:p w14:paraId="78B6BC82" w14:textId="7DBD150B" w:rsidR="004F68D4" w:rsidRPr="000B6D7E" w:rsidRDefault="004F68D4" w:rsidP="004F704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B6D7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Is </w:t>
            </w:r>
            <w:r w:rsidR="00A67DBA">
              <w:rPr>
                <w:rFonts w:ascii="Times New Roman" w:hAnsi="Times New Roman"/>
                <w:sz w:val="18"/>
                <w:szCs w:val="18"/>
                <w:lang w:val="en-GB"/>
              </w:rPr>
              <w:t>bidder</w:t>
            </w:r>
            <w:r w:rsidRPr="000B6D7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(consortium) nationality</w:t>
            </w:r>
            <w:r w:rsidRPr="000B6D7E">
              <w:rPr>
                <w:rFonts w:ascii="Times New Roman" w:hAnsi="Times New Roman"/>
                <w:sz w:val="18"/>
                <w:szCs w:val="18"/>
                <w:vertAlign w:val="superscript"/>
                <w:lang w:val="en-GB"/>
              </w:rPr>
              <w:footnoteReference w:id="1"/>
            </w:r>
            <w:r w:rsidRPr="000B6D7E">
              <w:rPr>
                <w:rFonts w:ascii="Times New Roman" w:hAnsi="Times New Roman"/>
                <w:sz w:val="18"/>
                <w:szCs w:val="18"/>
                <w:lang w:val="en-GB"/>
              </w:rPr>
              <w:t xml:space="preserve"> eligible?</w:t>
            </w:r>
          </w:p>
          <w:p w14:paraId="156ACA34" w14:textId="77777777" w:rsidR="004F68D4" w:rsidRPr="00FE0987" w:rsidRDefault="004F68D4" w:rsidP="001C677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0B6D7E">
              <w:rPr>
                <w:rFonts w:ascii="Times New Roman" w:hAnsi="Times New Roman"/>
                <w:sz w:val="18"/>
                <w:szCs w:val="18"/>
                <w:lang w:val="en-GB"/>
              </w:rPr>
              <w:t>(Y/N)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CDBF3D9" w14:textId="77777777" w:rsidR="004F68D4" w:rsidRDefault="004F68D4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 submission form duly completed?</w:t>
            </w:r>
          </w:p>
          <w:p w14:paraId="5D26A632" w14:textId="77777777" w:rsidR="004F68D4" w:rsidRPr="00FE0987" w:rsidRDefault="004F68D4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851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2EC2A841" w14:textId="77777777" w:rsidR="004F68D4" w:rsidRPr="00FE0987" w:rsidRDefault="004F68D4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4F7041">
              <w:rPr>
                <w:rFonts w:ascii="Times New Roman" w:hAnsi="Times New Roman"/>
                <w:sz w:val="18"/>
                <w:szCs w:val="18"/>
                <w:lang w:val="en-GB"/>
              </w:rPr>
              <w:t>Declaration(s) of honour included? (Yes/No)</w:t>
            </w:r>
          </w:p>
        </w:tc>
        <w:tc>
          <w:tcPr>
            <w:tcW w:w="1417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7CBD8227" w14:textId="4C977FD5" w:rsidR="004F68D4" w:rsidRDefault="004F68D4" w:rsidP="00A67DBA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Tenderer's declaration (signed by each consortium member,</w:t>
            </w:r>
            <w:r w:rsidR="00A67DBA">
              <w:rPr>
                <w:rFonts w:ascii="Times New Roman" w:hAnsi="Times New Roman"/>
                <w:sz w:val="18"/>
                <w:szCs w:val="18"/>
                <w:lang w:val="en-GB"/>
              </w:rPr>
              <w:br/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if appropriate)?</w:t>
            </w:r>
          </w:p>
          <w:p w14:paraId="0D370962" w14:textId="77777777" w:rsidR="004F68D4" w:rsidRPr="00FE0987" w:rsidRDefault="004F68D4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992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136FA7C8" w14:textId="77777777" w:rsidR="004F68D4" w:rsidRPr="00FE0987" w:rsidRDefault="004F68D4" w:rsidP="00020491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Language as required?</w:t>
            </w:r>
          </w:p>
        </w:tc>
        <w:tc>
          <w:tcPr>
            <w:tcW w:w="1559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3D845975" w14:textId="77777777" w:rsidR="004F68D4" w:rsidRDefault="004F68D4" w:rsidP="00020491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Nationality of sub-contractors eligible?</w:t>
            </w:r>
          </w:p>
          <w:p w14:paraId="1968A104" w14:textId="77777777" w:rsidR="004F68D4" w:rsidRPr="00FE0987" w:rsidRDefault="004F68D4" w:rsidP="00020491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(Yes/No)</w:t>
            </w:r>
          </w:p>
        </w:tc>
        <w:tc>
          <w:tcPr>
            <w:tcW w:w="1418" w:type="dxa"/>
            <w:tcBorders>
              <w:bottom w:val="nil"/>
            </w:tcBorders>
            <w:shd w:val="pct12" w:color="auto" w:fill="FFFFFF"/>
            <w:textDirection w:val="btLr"/>
          </w:tcPr>
          <w:p w14:paraId="5DF5E32E" w14:textId="77777777" w:rsidR="004F68D4" w:rsidRPr="001C6774" w:rsidRDefault="004F68D4" w:rsidP="001C6774">
            <w:pPr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C6774">
              <w:rPr>
                <w:rFonts w:ascii="Times New Roman" w:hAnsi="Times New Roman"/>
                <w:sz w:val="18"/>
                <w:szCs w:val="18"/>
                <w:lang w:val="en-GB"/>
              </w:rPr>
              <w:t>Other administrative requirements of the tender dossier?</w:t>
            </w:r>
          </w:p>
          <w:p w14:paraId="3D19358D" w14:textId="77777777" w:rsidR="004F68D4" w:rsidRPr="00FE0987" w:rsidRDefault="004F68D4" w:rsidP="00672E0D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1C6774">
              <w:rPr>
                <w:rFonts w:ascii="Times New Roman" w:hAnsi="Times New Roman"/>
                <w:sz w:val="18"/>
                <w:szCs w:val="18"/>
                <w:lang w:val="en-GB"/>
              </w:rPr>
              <w:t>(Yes/No/Not applicable</w:t>
            </w:r>
          </w:p>
        </w:tc>
        <w:tc>
          <w:tcPr>
            <w:tcW w:w="1560" w:type="dxa"/>
            <w:tcBorders>
              <w:bottom w:val="nil"/>
            </w:tcBorders>
            <w:shd w:val="pct12" w:color="auto" w:fill="FFFFFF"/>
            <w:textDirection w:val="btLr"/>
            <w:vAlign w:val="center"/>
          </w:tcPr>
          <w:p w14:paraId="0B2833E6" w14:textId="77777777" w:rsidR="004F68D4" w:rsidRPr="00FE0987" w:rsidRDefault="004F68D4" w:rsidP="00020491">
            <w:pPr>
              <w:framePr w:hSpace="181" w:wrap="around" w:hAnchor="page" w:xAlign="center" w:yAlign="center"/>
              <w:widowControl w:val="0"/>
              <w:spacing w:before="60" w:after="60"/>
              <w:ind w:left="57" w:right="57"/>
              <w:jc w:val="center"/>
              <w:rPr>
                <w:rFonts w:ascii="Times New Roman" w:hAnsi="Times New Roman"/>
                <w:sz w:val="18"/>
                <w:szCs w:val="18"/>
                <w:lang w:val="en-GB"/>
              </w:rPr>
            </w:pP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t>Overall decision?</w:t>
            </w:r>
            <w:r w:rsidRPr="00FE0987">
              <w:rPr>
                <w:rFonts w:ascii="Times New Roman" w:hAnsi="Times New Roman"/>
                <w:sz w:val="18"/>
                <w:szCs w:val="18"/>
                <w:lang w:val="en-GB"/>
              </w:rPr>
              <w:br/>
              <w:t>(Accept / Reject)</w:t>
            </w:r>
          </w:p>
        </w:tc>
      </w:tr>
      <w:tr w:rsidR="004F68D4" w:rsidRPr="00A024A6" w14:paraId="248D2467" w14:textId="77777777" w:rsidTr="004F68D4">
        <w:trPr>
          <w:cantSplit/>
          <w:trHeight w:val="450"/>
        </w:trPr>
        <w:tc>
          <w:tcPr>
            <w:tcW w:w="812" w:type="dxa"/>
            <w:vAlign w:val="center"/>
          </w:tcPr>
          <w:p w14:paraId="78B86F5A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1</w:t>
            </w:r>
          </w:p>
        </w:tc>
        <w:tc>
          <w:tcPr>
            <w:tcW w:w="3299" w:type="dxa"/>
            <w:vAlign w:val="center"/>
          </w:tcPr>
          <w:p w14:paraId="5694C1CF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23DC149E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D0FB2E3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6E4E7EDC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465BA4D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5DA909E4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38ED5B93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04DEF7E3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78D87F00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4F68D4" w:rsidRPr="00A024A6" w14:paraId="1836C02A" w14:textId="77777777" w:rsidTr="004F68D4">
        <w:trPr>
          <w:cantSplit/>
          <w:trHeight w:val="450"/>
        </w:trPr>
        <w:tc>
          <w:tcPr>
            <w:tcW w:w="812" w:type="dxa"/>
            <w:vAlign w:val="center"/>
          </w:tcPr>
          <w:p w14:paraId="55BA5191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2</w:t>
            </w:r>
          </w:p>
        </w:tc>
        <w:tc>
          <w:tcPr>
            <w:tcW w:w="3299" w:type="dxa"/>
            <w:vAlign w:val="center"/>
          </w:tcPr>
          <w:p w14:paraId="67D812D2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6756F8C0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E91BE43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083CC205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1DEBFDB4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170AB9A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A73D1D1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28451279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7CE27F33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4F68D4" w:rsidRPr="00A024A6" w14:paraId="6A183607" w14:textId="77777777" w:rsidTr="004F68D4">
        <w:trPr>
          <w:cantSplit/>
          <w:trHeight w:val="450"/>
        </w:trPr>
        <w:tc>
          <w:tcPr>
            <w:tcW w:w="812" w:type="dxa"/>
            <w:vAlign w:val="center"/>
          </w:tcPr>
          <w:p w14:paraId="0776CFD2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3</w:t>
            </w:r>
          </w:p>
        </w:tc>
        <w:tc>
          <w:tcPr>
            <w:tcW w:w="3299" w:type="dxa"/>
            <w:vAlign w:val="center"/>
          </w:tcPr>
          <w:p w14:paraId="740F667B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0DDB698F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356D4394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BC65A2F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37E999C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AD7DC06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7620B0A9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5F26458B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5A46D2F7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4F68D4" w:rsidRPr="00A024A6" w14:paraId="1B0D7C9C" w14:textId="77777777" w:rsidTr="004F68D4">
        <w:trPr>
          <w:cantSplit/>
          <w:trHeight w:val="450"/>
        </w:trPr>
        <w:tc>
          <w:tcPr>
            <w:tcW w:w="812" w:type="dxa"/>
            <w:vAlign w:val="center"/>
          </w:tcPr>
          <w:p w14:paraId="3DDDA4C0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4</w:t>
            </w:r>
          </w:p>
        </w:tc>
        <w:tc>
          <w:tcPr>
            <w:tcW w:w="3299" w:type="dxa"/>
            <w:vAlign w:val="center"/>
          </w:tcPr>
          <w:p w14:paraId="7B063D67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396E8896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607AB92F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5F1F1FFB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481ACD34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473F28BE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5D0AED98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0749C1A1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3395F60F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  <w:tr w:rsidR="004F68D4" w:rsidRPr="00A024A6" w14:paraId="08263F39" w14:textId="77777777" w:rsidTr="004F68D4">
        <w:trPr>
          <w:cantSplit/>
          <w:trHeight w:val="450"/>
        </w:trPr>
        <w:tc>
          <w:tcPr>
            <w:tcW w:w="812" w:type="dxa"/>
            <w:vAlign w:val="center"/>
          </w:tcPr>
          <w:p w14:paraId="6F723A5F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  <w:r w:rsidRPr="00FE0987">
              <w:rPr>
                <w:rFonts w:ascii="Times New Roman" w:hAnsi="Times New Roman"/>
                <w:sz w:val="20"/>
                <w:lang w:val="en-GB"/>
              </w:rPr>
              <w:t>5</w:t>
            </w:r>
          </w:p>
        </w:tc>
        <w:tc>
          <w:tcPr>
            <w:tcW w:w="3299" w:type="dxa"/>
            <w:vAlign w:val="center"/>
          </w:tcPr>
          <w:p w14:paraId="0C363637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left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276" w:type="dxa"/>
          </w:tcPr>
          <w:p w14:paraId="16CA9E72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762D334F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851" w:type="dxa"/>
            <w:vAlign w:val="center"/>
          </w:tcPr>
          <w:p w14:paraId="3F164ADF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7" w:type="dxa"/>
            <w:vAlign w:val="center"/>
          </w:tcPr>
          <w:p w14:paraId="55431983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992" w:type="dxa"/>
            <w:vAlign w:val="center"/>
          </w:tcPr>
          <w:p w14:paraId="0A36A1E4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59" w:type="dxa"/>
            <w:vAlign w:val="center"/>
          </w:tcPr>
          <w:p w14:paraId="6CED5F7F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418" w:type="dxa"/>
          </w:tcPr>
          <w:p w14:paraId="697589C3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  <w:tc>
          <w:tcPr>
            <w:tcW w:w="1560" w:type="dxa"/>
            <w:vAlign w:val="center"/>
          </w:tcPr>
          <w:p w14:paraId="5D32FD24" w14:textId="77777777" w:rsidR="004F68D4" w:rsidRPr="00FE0987" w:rsidRDefault="004F68D4" w:rsidP="00020491">
            <w:pPr>
              <w:widowControl w:val="0"/>
              <w:spacing w:beforeLines="50" w:before="120" w:afterLines="50" w:after="120"/>
              <w:ind w:left="34"/>
              <w:jc w:val="center"/>
              <w:rPr>
                <w:rFonts w:ascii="Times New Roman" w:hAnsi="Times New Roman"/>
                <w:sz w:val="20"/>
                <w:lang w:val="en-GB"/>
              </w:rPr>
            </w:pPr>
          </w:p>
        </w:tc>
      </w:tr>
    </w:tbl>
    <w:p w14:paraId="3E542BD3" w14:textId="77777777" w:rsidR="009D6486" w:rsidRPr="00A024A6" w:rsidRDefault="009D6486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52"/>
        <w:gridCol w:w="4712"/>
      </w:tblGrid>
      <w:tr w:rsidR="009D6486" w:rsidRPr="00A024A6" w14:paraId="29D01650" w14:textId="77777777" w:rsidTr="00D63010">
        <w:tc>
          <w:tcPr>
            <w:tcW w:w="3652" w:type="dxa"/>
            <w:shd w:val="pct10" w:color="auto" w:fill="FFFFFF"/>
          </w:tcPr>
          <w:p w14:paraId="3E220762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name</w:t>
            </w:r>
          </w:p>
        </w:tc>
        <w:tc>
          <w:tcPr>
            <w:tcW w:w="4712" w:type="dxa"/>
          </w:tcPr>
          <w:p w14:paraId="3A820A40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13EE0BC5" w14:textId="77777777" w:rsidTr="00D63010">
        <w:tc>
          <w:tcPr>
            <w:tcW w:w="3652" w:type="dxa"/>
            <w:shd w:val="pct10" w:color="auto" w:fill="FFFFFF"/>
          </w:tcPr>
          <w:p w14:paraId="2EF4C578" w14:textId="77777777" w:rsidR="009D6486" w:rsidRPr="00A024A6" w:rsidRDefault="00BB55EC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Chairperson</w:t>
            </w:r>
            <w:r w:rsidR="009D6486" w:rsidRPr="00A024A6">
              <w:rPr>
                <w:rFonts w:ascii="Times New Roman" w:hAnsi="Times New Roman"/>
                <w:b/>
                <w:szCs w:val="22"/>
                <w:lang w:val="en-GB"/>
              </w:rPr>
              <w:t>'s signature</w:t>
            </w:r>
          </w:p>
        </w:tc>
        <w:tc>
          <w:tcPr>
            <w:tcW w:w="4712" w:type="dxa"/>
          </w:tcPr>
          <w:p w14:paraId="7F484E3A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  <w:tr w:rsidR="009D6486" w:rsidRPr="00A024A6" w14:paraId="2A5D4607" w14:textId="77777777" w:rsidTr="00D63010">
        <w:tc>
          <w:tcPr>
            <w:tcW w:w="3652" w:type="dxa"/>
            <w:shd w:val="pct10" w:color="auto" w:fill="FFFFFF"/>
          </w:tcPr>
          <w:p w14:paraId="2E46526B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b/>
                <w:szCs w:val="22"/>
                <w:lang w:val="en-GB"/>
              </w:rPr>
            </w:pPr>
            <w:r w:rsidRPr="00A024A6">
              <w:rPr>
                <w:rFonts w:ascii="Times New Roman" w:hAnsi="Times New Roman"/>
                <w:b/>
                <w:szCs w:val="22"/>
                <w:lang w:val="en-GB"/>
              </w:rPr>
              <w:t>Date</w:t>
            </w:r>
          </w:p>
        </w:tc>
        <w:tc>
          <w:tcPr>
            <w:tcW w:w="4712" w:type="dxa"/>
          </w:tcPr>
          <w:p w14:paraId="5AD4A225" w14:textId="77777777" w:rsidR="009D6486" w:rsidRPr="00A024A6" w:rsidRDefault="009D6486" w:rsidP="00F662ED">
            <w:pPr>
              <w:widowControl w:val="0"/>
              <w:tabs>
                <w:tab w:val="left" w:pos="1701"/>
              </w:tabs>
              <w:spacing w:before="120" w:after="120"/>
              <w:ind w:left="0"/>
              <w:rPr>
                <w:rFonts w:ascii="Times New Roman" w:hAnsi="Times New Roman"/>
                <w:szCs w:val="22"/>
                <w:lang w:val="en-GB"/>
              </w:rPr>
            </w:pPr>
          </w:p>
        </w:tc>
      </w:tr>
    </w:tbl>
    <w:p w14:paraId="57543330" w14:textId="77777777" w:rsidR="00D47602" w:rsidRPr="00A024A6" w:rsidRDefault="00D47602" w:rsidP="00F662ED">
      <w:pPr>
        <w:widowControl w:val="0"/>
        <w:spacing w:after="0"/>
        <w:ind w:left="0"/>
        <w:rPr>
          <w:rFonts w:ascii="Times New Roman" w:hAnsi="Times New Roman"/>
          <w:szCs w:val="22"/>
          <w:lang w:val="en-GB"/>
        </w:rPr>
      </w:pPr>
    </w:p>
    <w:sectPr w:rsidR="00D47602" w:rsidRPr="00A024A6" w:rsidSect="00350D42">
      <w:headerReference w:type="default" r:id="rId11"/>
      <w:footerReference w:type="default" r:id="rId12"/>
      <w:pgSz w:w="16840" w:h="11907" w:orient="landscape" w:code="9"/>
      <w:pgMar w:top="1276" w:right="1440" w:bottom="1276" w:left="1440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0FA52" w14:textId="77777777" w:rsidR="002F70CA" w:rsidRDefault="002F70CA">
      <w:r>
        <w:separator/>
      </w:r>
    </w:p>
  </w:endnote>
  <w:endnote w:type="continuationSeparator" w:id="0">
    <w:p w14:paraId="311FAB9B" w14:textId="77777777" w:rsidR="002F70CA" w:rsidRDefault="002F7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1E4A5" w14:textId="77777777" w:rsidR="004A508A" w:rsidRPr="00D63010" w:rsidRDefault="00080CB4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snapToGrid w:val="0"/>
        <w:sz w:val="18"/>
        <w:lang w:val="en-GB" w:eastAsia="en-US"/>
      </w:rPr>
    </w:pPr>
    <w:r w:rsidRPr="00080CB4">
      <w:rPr>
        <w:rFonts w:ascii="Times New Roman" w:hAnsi="Times New Roman"/>
        <w:b/>
        <w:sz w:val="18"/>
        <w:lang w:val="en-GB"/>
      </w:rPr>
      <w:t>202</w:t>
    </w:r>
    <w:r w:rsidR="004F7041">
      <w:rPr>
        <w:rFonts w:ascii="Times New Roman" w:hAnsi="Times New Roman"/>
        <w:b/>
        <w:sz w:val="18"/>
        <w:lang w:val="en-GB"/>
      </w:rPr>
      <w:t>1</w:t>
    </w:r>
    <w:r w:rsidR="005858B4">
      <w:rPr>
        <w:rFonts w:ascii="Times New Roman" w:hAnsi="Times New Roman"/>
        <w:b/>
        <w:sz w:val="18"/>
        <w:lang w:val="en-GB"/>
      </w:rPr>
      <w:t>.1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tab/>
      <w:t xml:space="preserve">Page 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begin"/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instrText xml:space="preserve"> PAGE </w:instrTex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separate"/>
    </w:r>
    <w:r w:rsidR="006051C2">
      <w:rPr>
        <w:rFonts w:ascii="Times New Roman" w:hAnsi="Times New Roman"/>
        <w:noProof/>
        <w:snapToGrid w:val="0"/>
        <w:sz w:val="18"/>
        <w:lang w:val="en-GB" w:eastAsia="en-US"/>
      </w:rPr>
      <w:t>1</w:t>
    </w:r>
    <w:r w:rsidR="004A508A" w:rsidRPr="00D63010">
      <w:rPr>
        <w:rFonts w:ascii="Times New Roman" w:hAnsi="Times New Roman"/>
        <w:snapToGrid w:val="0"/>
        <w:sz w:val="18"/>
        <w:lang w:val="en-GB" w:eastAsia="en-US"/>
      </w:rPr>
      <w:fldChar w:fldCharType="end"/>
    </w:r>
    <w:r w:rsidR="00D63010" w:rsidRPr="00D63010">
      <w:rPr>
        <w:rFonts w:ascii="Times New Roman" w:hAnsi="Times New Roman"/>
        <w:snapToGrid w:val="0"/>
        <w:sz w:val="18"/>
        <w:lang w:val="en-GB" w:eastAsia="en-US"/>
      </w:rPr>
      <w:t xml:space="preserve"> of </w:t>
    </w:r>
    <w:r w:rsidR="00D63010" w:rsidRPr="00D63010">
      <w:rPr>
        <w:rStyle w:val="PageNumber"/>
        <w:rFonts w:ascii="Times New Roman" w:hAnsi="Times New Roman"/>
      </w:rPr>
      <w:fldChar w:fldCharType="begin"/>
    </w:r>
    <w:r w:rsidR="00D63010" w:rsidRPr="00492827">
      <w:rPr>
        <w:rStyle w:val="PageNumber"/>
        <w:rFonts w:ascii="Times New Roman" w:hAnsi="Times New Roman"/>
        <w:lang w:val="en-GB"/>
      </w:rPr>
      <w:instrText xml:space="preserve"> NUMPAGES </w:instrText>
    </w:r>
    <w:r w:rsidR="00D63010" w:rsidRPr="00D63010">
      <w:rPr>
        <w:rStyle w:val="PageNumber"/>
        <w:rFonts w:ascii="Times New Roman" w:hAnsi="Times New Roman"/>
      </w:rPr>
      <w:fldChar w:fldCharType="separate"/>
    </w:r>
    <w:r w:rsidR="006051C2">
      <w:rPr>
        <w:rStyle w:val="PageNumber"/>
        <w:rFonts w:ascii="Times New Roman" w:hAnsi="Times New Roman"/>
        <w:noProof/>
        <w:lang w:val="en-GB"/>
      </w:rPr>
      <w:t>1</w:t>
    </w:r>
    <w:r w:rsidR="00D63010" w:rsidRPr="00D63010">
      <w:rPr>
        <w:rStyle w:val="PageNumber"/>
        <w:rFonts w:ascii="Times New Roman" w:hAnsi="Times New Roman"/>
      </w:rPr>
      <w:fldChar w:fldCharType="end"/>
    </w:r>
  </w:p>
  <w:p w14:paraId="7DED6694" w14:textId="77777777" w:rsidR="00D63010" w:rsidRPr="00350D42" w:rsidRDefault="00897233" w:rsidP="00D63010">
    <w:pPr>
      <w:pStyle w:val="Footer"/>
      <w:tabs>
        <w:tab w:val="clear" w:pos="4320"/>
        <w:tab w:val="clear" w:pos="8640"/>
        <w:tab w:val="right" w:pos="13750"/>
      </w:tabs>
      <w:spacing w:after="60"/>
      <w:ind w:left="0"/>
      <w:jc w:val="left"/>
      <w:rPr>
        <w:rFonts w:ascii="Times New Roman" w:hAnsi="Times New Roman"/>
        <w:noProof/>
        <w:sz w:val="18"/>
        <w:lang w:val="en-GB"/>
      </w:rPr>
    </w:pPr>
    <w:r w:rsidRPr="00897233">
      <w:rPr>
        <w:rFonts w:ascii="Times New Roman" w:hAnsi="Times New Roman"/>
        <w:sz w:val="18"/>
        <w:lang w:val="en-GB"/>
      </w:rPr>
      <w:fldChar w:fldCharType="begin"/>
    </w:r>
    <w:r w:rsidRPr="00897233">
      <w:rPr>
        <w:rFonts w:ascii="Times New Roman" w:hAnsi="Times New Roman"/>
        <w:sz w:val="18"/>
        <w:lang w:val="en-GB"/>
      </w:rPr>
      <w:instrText xml:space="preserve"> FILENAME </w:instrText>
    </w:r>
    <w:r w:rsidRPr="00897233">
      <w:rPr>
        <w:rFonts w:ascii="Times New Roman" w:hAnsi="Times New Roman"/>
        <w:sz w:val="18"/>
        <w:lang w:val="en-GB"/>
      </w:rPr>
      <w:fldChar w:fldCharType="separate"/>
    </w:r>
    <w:r w:rsidR="003D6F4D">
      <w:rPr>
        <w:rFonts w:ascii="Times New Roman" w:hAnsi="Times New Roman"/>
        <w:noProof/>
        <w:sz w:val="18"/>
        <w:lang w:val="en-GB"/>
      </w:rPr>
      <w:t>ANNEX VI Administrative Compliance Grid</w:t>
    </w:r>
    <w:r w:rsidRPr="00897233">
      <w:rPr>
        <w:rFonts w:ascii="Times New Roman" w:hAnsi="Times New Roman"/>
        <w:sz w:val="18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3700EA" w14:textId="77777777" w:rsidR="002F70CA" w:rsidRDefault="002F70CA">
      <w:r>
        <w:separator/>
      </w:r>
    </w:p>
  </w:footnote>
  <w:footnote w:type="continuationSeparator" w:id="0">
    <w:p w14:paraId="7986183E" w14:textId="77777777" w:rsidR="002F70CA" w:rsidRDefault="002F70CA">
      <w:r>
        <w:continuationSeparator/>
      </w:r>
    </w:p>
  </w:footnote>
  <w:footnote w:id="1">
    <w:p w14:paraId="79FD3F00" w14:textId="77777777" w:rsidR="004F68D4" w:rsidRPr="008445A8" w:rsidRDefault="004F68D4" w:rsidP="000B6D7E">
      <w:pPr>
        <w:pStyle w:val="FootnoteText"/>
        <w:rPr>
          <w:lang w:val="en-GB"/>
        </w:rPr>
      </w:pPr>
      <w:r w:rsidRPr="00AC51C5">
        <w:rPr>
          <w:rStyle w:val="FootnoteReference"/>
          <w:lang w:val="en-GB"/>
        </w:rPr>
        <w:footnoteRef/>
      </w:r>
      <w:r w:rsidRPr="008445A8">
        <w:rPr>
          <w:lang w:val="en-GB"/>
        </w:rPr>
        <w:t xml:space="preserve"> </w:t>
      </w:r>
      <w:r w:rsidRPr="008445A8">
        <w:rPr>
          <w:noProof/>
          <w:lang w:val="en-GB"/>
        </w:rPr>
        <w:t xml:space="preserve">If the tender has been submitted by a consortium, the nationalities of </w:t>
      </w:r>
      <w:r w:rsidRPr="008445A8">
        <w:rPr>
          <w:b/>
          <w:noProof/>
          <w:lang w:val="en-GB"/>
        </w:rPr>
        <w:t>all</w:t>
      </w:r>
      <w:r w:rsidRPr="008445A8">
        <w:rPr>
          <w:noProof/>
          <w:lang w:val="en-GB"/>
        </w:rPr>
        <w:t xml:space="preserve"> the consortium members must be eligible.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7E751" w14:textId="77777777" w:rsidR="004A508A" w:rsidRPr="00A024A6" w:rsidRDefault="004A508A">
    <w:pPr>
      <w:pStyle w:val="Header"/>
      <w:ind w:left="0"/>
      <w:jc w:val="center"/>
      <w:rPr>
        <w:rFonts w:ascii="Times New Roman" w:hAnsi="Times New Roman"/>
        <w:b/>
        <w:caps/>
        <w:sz w:val="28"/>
        <w:lang w:val="en-GB"/>
      </w:rPr>
    </w:pPr>
    <w:r w:rsidRPr="00A024A6">
      <w:rPr>
        <w:rFonts w:ascii="Times New Roman" w:hAnsi="Times New Roman"/>
        <w:b/>
        <w:caps/>
        <w:sz w:val="28"/>
        <w:lang w:val="en-GB"/>
      </w:rPr>
      <w:t>Administrative compliance grid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056E48"/>
    <w:multiLevelType w:val="multilevel"/>
    <w:tmpl w:val="B3A2E0C4"/>
    <w:lvl w:ilvl="0">
      <w:start w:val="1"/>
      <w:numFmt w:val="decimal"/>
      <w:pStyle w:val="Heading1"/>
      <w:lvlText w:val="%1"/>
      <w:lvlJc w:val="left"/>
      <w:pPr>
        <w:tabs>
          <w:tab w:val="num" w:pos="2268"/>
        </w:tabs>
        <w:ind w:left="2268" w:hanging="567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2268"/>
        </w:tabs>
        <w:ind w:left="2268" w:hanging="567"/>
      </w:pPr>
      <w:rPr>
        <w:rFonts w:ascii="Arial" w:hAnsi="Arial"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2421"/>
        </w:tabs>
        <w:ind w:left="2268" w:hanging="567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2128232755">
    <w:abstractNumId w:val="0"/>
  </w:num>
  <w:num w:numId="2" w16cid:durableId="2172616">
    <w:abstractNumId w:val="0"/>
  </w:num>
  <w:num w:numId="3" w16cid:durableId="84687824">
    <w:abstractNumId w:val="0"/>
  </w:num>
  <w:num w:numId="4" w16cid:durableId="1502038276">
    <w:abstractNumId w:val="0"/>
  </w:num>
  <w:num w:numId="5" w16cid:durableId="1425300220">
    <w:abstractNumId w:val="0"/>
  </w:num>
  <w:num w:numId="6" w16cid:durableId="983703462">
    <w:abstractNumId w:val="0"/>
  </w:num>
  <w:num w:numId="7" w16cid:durableId="1663310357">
    <w:abstractNumId w:val="0"/>
  </w:num>
  <w:num w:numId="8" w16cid:durableId="1392343120">
    <w:abstractNumId w:val="0"/>
  </w:num>
  <w:num w:numId="9" w16cid:durableId="1640644267">
    <w:abstractNumId w:val="0"/>
  </w:num>
  <w:num w:numId="10" w16cid:durableId="1502311532">
    <w:abstractNumId w:val="0"/>
  </w:num>
  <w:num w:numId="11" w16cid:durableId="410087138">
    <w:abstractNumId w:val="0"/>
  </w:num>
  <w:num w:numId="12" w16cid:durableId="702948372">
    <w:abstractNumId w:val="0"/>
  </w:num>
  <w:num w:numId="13" w16cid:durableId="1416704561">
    <w:abstractNumId w:val="0"/>
  </w:num>
  <w:num w:numId="14" w16cid:durableId="741368683">
    <w:abstractNumId w:val="0"/>
  </w:num>
  <w:num w:numId="15" w16cid:durableId="1107191979">
    <w:abstractNumId w:val="0"/>
  </w:num>
  <w:num w:numId="16" w16cid:durableId="939678805">
    <w:abstractNumId w:val="0"/>
  </w:num>
  <w:num w:numId="17" w16cid:durableId="1712654887">
    <w:abstractNumId w:val="0"/>
  </w:num>
  <w:num w:numId="18" w16cid:durableId="796870042">
    <w:abstractNumId w:val="0"/>
  </w:num>
  <w:num w:numId="19" w16cid:durableId="1732534205">
    <w:abstractNumId w:val="0"/>
  </w:num>
  <w:num w:numId="20" w16cid:durableId="363213251">
    <w:abstractNumId w:val="0"/>
  </w:num>
  <w:num w:numId="21" w16cid:durableId="1203710043">
    <w:abstractNumId w:val="0"/>
  </w:num>
  <w:num w:numId="22" w16cid:durableId="1621180877">
    <w:abstractNumId w:val="0"/>
  </w:num>
  <w:num w:numId="23" w16cid:durableId="373699787">
    <w:abstractNumId w:val="0"/>
  </w:num>
  <w:num w:numId="24" w16cid:durableId="194730653">
    <w:abstractNumId w:val="0"/>
  </w:num>
  <w:num w:numId="25" w16cid:durableId="2100373108">
    <w:abstractNumId w:val="0"/>
  </w:num>
  <w:num w:numId="26" w16cid:durableId="1733000799">
    <w:abstractNumId w:val="0"/>
  </w:num>
  <w:num w:numId="27" w16cid:durableId="1715232778">
    <w:abstractNumId w:val="0"/>
  </w:num>
  <w:num w:numId="28" w16cid:durableId="633633207">
    <w:abstractNumId w:val="0"/>
  </w:num>
  <w:num w:numId="29" w16cid:durableId="961691631">
    <w:abstractNumId w:val="0"/>
  </w:num>
  <w:num w:numId="30" w16cid:durableId="34820246">
    <w:abstractNumId w:val="0"/>
  </w:num>
  <w:num w:numId="31" w16cid:durableId="1633098526">
    <w:abstractNumId w:val="0"/>
  </w:num>
  <w:num w:numId="32" w16cid:durableId="2054302491">
    <w:abstractNumId w:val="0"/>
  </w:num>
  <w:num w:numId="33" w16cid:durableId="1687710218">
    <w:abstractNumId w:val="0"/>
  </w:num>
  <w:num w:numId="34" w16cid:durableId="1544635379">
    <w:abstractNumId w:val="0"/>
  </w:num>
  <w:num w:numId="35" w16cid:durableId="1980643364">
    <w:abstractNumId w:val="0"/>
  </w:num>
  <w:num w:numId="36" w16cid:durableId="1798910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0C2761"/>
    <w:rsid w:val="00015721"/>
    <w:rsid w:val="00020491"/>
    <w:rsid w:val="00066DE7"/>
    <w:rsid w:val="00080CB4"/>
    <w:rsid w:val="00095C5E"/>
    <w:rsid w:val="000B6D7E"/>
    <w:rsid w:val="000B7CEE"/>
    <w:rsid w:val="000C2761"/>
    <w:rsid w:val="000E1130"/>
    <w:rsid w:val="000E2B28"/>
    <w:rsid w:val="000F4246"/>
    <w:rsid w:val="00103E09"/>
    <w:rsid w:val="00115CDD"/>
    <w:rsid w:val="001242CC"/>
    <w:rsid w:val="00132866"/>
    <w:rsid w:val="0015025F"/>
    <w:rsid w:val="001974B7"/>
    <w:rsid w:val="001B2883"/>
    <w:rsid w:val="001C6774"/>
    <w:rsid w:val="001F2CF5"/>
    <w:rsid w:val="0022642F"/>
    <w:rsid w:val="00232631"/>
    <w:rsid w:val="00241BE3"/>
    <w:rsid w:val="0027096A"/>
    <w:rsid w:val="00271C4C"/>
    <w:rsid w:val="002A5AF6"/>
    <w:rsid w:val="002F2CB3"/>
    <w:rsid w:val="002F70CA"/>
    <w:rsid w:val="003035A3"/>
    <w:rsid w:val="00312C49"/>
    <w:rsid w:val="00350D42"/>
    <w:rsid w:val="00372140"/>
    <w:rsid w:val="003B3C58"/>
    <w:rsid w:val="003D6F4D"/>
    <w:rsid w:val="003F08F6"/>
    <w:rsid w:val="00464F6A"/>
    <w:rsid w:val="00470D21"/>
    <w:rsid w:val="00475762"/>
    <w:rsid w:val="00480651"/>
    <w:rsid w:val="00492827"/>
    <w:rsid w:val="004957BA"/>
    <w:rsid w:val="004A508A"/>
    <w:rsid w:val="004A5967"/>
    <w:rsid w:val="004B15D4"/>
    <w:rsid w:val="004D7192"/>
    <w:rsid w:val="004E4801"/>
    <w:rsid w:val="004F68D4"/>
    <w:rsid w:val="004F7041"/>
    <w:rsid w:val="00542D68"/>
    <w:rsid w:val="005858B4"/>
    <w:rsid w:val="005C6D9B"/>
    <w:rsid w:val="005E571D"/>
    <w:rsid w:val="006051C2"/>
    <w:rsid w:val="00617B0B"/>
    <w:rsid w:val="00672E0D"/>
    <w:rsid w:val="00673A9E"/>
    <w:rsid w:val="006979CE"/>
    <w:rsid w:val="006A2F04"/>
    <w:rsid w:val="006D1DF2"/>
    <w:rsid w:val="007165AD"/>
    <w:rsid w:val="007319A5"/>
    <w:rsid w:val="00734BDF"/>
    <w:rsid w:val="00767958"/>
    <w:rsid w:val="00771683"/>
    <w:rsid w:val="007748A7"/>
    <w:rsid w:val="00792EE2"/>
    <w:rsid w:val="007D7343"/>
    <w:rsid w:val="007F24F3"/>
    <w:rsid w:val="007F3E5E"/>
    <w:rsid w:val="00827FCB"/>
    <w:rsid w:val="008504CE"/>
    <w:rsid w:val="00877B9A"/>
    <w:rsid w:val="00897233"/>
    <w:rsid w:val="008B75F0"/>
    <w:rsid w:val="008C6E77"/>
    <w:rsid w:val="008D284F"/>
    <w:rsid w:val="008F299E"/>
    <w:rsid w:val="008F4970"/>
    <w:rsid w:val="008F4DBE"/>
    <w:rsid w:val="00936C52"/>
    <w:rsid w:val="009967AD"/>
    <w:rsid w:val="009D486F"/>
    <w:rsid w:val="009D6486"/>
    <w:rsid w:val="009F7B27"/>
    <w:rsid w:val="00A01102"/>
    <w:rsid w:val="00A024A6"/>
    <w:rsid w:val="00A066F0"/>
    <w:rsid w:val="00A67DBA"/>
    <w:rsid w:val="00A8432A"/>
    <w:rsid w:val="00A90DC9"/>
    <w:rsid w:val="00AC0588"/>
    <w:rsid w:val="00AC1064"/>
    <w:rsid w:val="00AE681E"/>
    <w:rsid w:val="00AF3DFD"/>
    <w:rsid w:val="00AF44CE"/>
    <w:rsid w:val="00B102C8"/>
    <w:rsid w:val="00B164BA"/>
    <w:rsid w:val="00B252B6"/>
    <w:rsid w:val="00B77F91"/>
    <w:rsid w:val="00B86FAC"/>
    <w:rsid w:val="00BB55EC"/>
    <w:rsid w:val="00BF0D0B"/>
    <w:rsid w:val="00BF5550"/>
    <w:rsid w:val="00C201C2"/>
    <w:rsid w:val="00C4701D"/>
    <w:rsid w:val="00C50D0F"/>
    <w:rsid w:val="00C82DA0"/>
    <w:rsid w:val="00C8379C"/>
    <w:rsid w:val="00CB70A2"/>
    <w:rsid w:val="00CD60F8"/>
    <w:rsid w:val="00CE6063"/>
    <w:rsid w:val="00CF0B0F"/>
    <w:rsid w:val="00CF2044"/>
    <w:rsid w:val="00CF20A1"/>
    <w:rsid w:val="00D07ECB"/>
    <w:rsid w:val="00D12B00"/>
    <w:rsid w:val="00D33ED9"/>
    <w:rsid w:val="00D416EA"/>
    <w:rsid w:val="00D42C3B"/>
    <w:rsid w:val="00D47602"/>
    <w:rsid w:val="00D60643"/>
    <w:rsid w:val="00D63010"/>
    <w:rsid w:val="00D86ACA"/>
    <w:rsid w:val="00DB24A3"/>
    <w:rsid w:val="00DB6F10"/>
    <w:rsid w:val="00E030C6"/>
    <w:rsid w:val="00E14D6F"/>
    <w:rsid w:val="00E232CB"/>
    <w:rsid w:val="00E2616A"/>
    <w:rsid w:val="00E65593"/>
    <w:rsid w:val="00E76F66"/>
    <w:rsid w:val="00EE4DC7"/>
    <w:rsid w:val="00EF4FE5"/>
    <w:rsid w:val="00F20E9D"/>
    <w:rsid w:val="00F44F67"/>
    <w:rsid w:val="00F662ED"/>
    <w:rsid w:val="00F705BB"/>
    <w:rsid w:val="00F8314D"/>
    <w:rsid w:val="00F91F74"/>
    <w:rsid w:val="00FE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C20AB2"/>
  <w15:chartTrackingRefBased/>
  <w15:docId w15:val="{4A93C876-1053-47B3-BC5C-785EEEE40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40"/>
      <w:ind w:left="1701"/>
      <w:jc w:val="both"/>
    </w:pPr>
    <w:rPr>
      <w:rFonts w:ascii="Arial" w:hAnsi="Arial"/>
      <w:sz w:val="22"/>
      <w:lang w:val="fr-FR" w:eastAsia="en-GB"/>
    </w:rPr>
  </w:style>
  <w:style w:type="paragraph" w:styleId="Heading1">
    <w:name w:val="heading 1"/>
    <w:basedOn w:val="Normal"/>
    <w:next w:val="Normal"/>
    <w:qFormat/>
    <w:pPr>
      <w:keepNext/>
      <w:numPr>
        <w:numId w:val="36"/>
      </w:numPr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36"/>
      </w:numPr>
      <w:spacing w:before="240" w:after="60"/>
      <w:outlineLvl w:val="1"/>
    </w:pPr>
    <w:rPr>
      <w:b/>
      <w:i/>
      <w:sz w:val="24"/>
    </w:rPr>
  </w:style>
  <w:style w:type="paragraph" w:styleId="Heading4">
    <w:name w:val="heading 4"/>
    <w:basedOn w:val="Heading1"/>
    <w:next w:val="Normal"/>
    <w:qFormat/>
    <w:pPr>
      <w:keepLines/>
      <w:numPr>
        <w:ilvl w:val="3"/>
      </w:numPr>
      <w:tabs>
        <w:tab w:val="left" w:pos="2552"/>
      </w:tabs>
      <w:spacing w:after="0"/>
      <w:jc w:val="left"/>
      <w:outlineLvl w:val="3"/>
    </w:pPr>
    <w:rPr>
      <w:caps/>
      <w:snapToGrid w:val="0"/>
      <w:kern w:val="0"/>
      <w:sz w:val="22"/>
      <w:lang w:val="en-GB" w:eastAsia="en-US"/>
    </w:rPr>
  </w:style>
  <w:style w:type="paragraph" w:styleId="Heading5">
    <w:name w:val="heading 5"/>
    <w:basedOn w:val="Heading2"/>
    <w:next w:val="Normal"/>
    <w:qFormat/>
    <w:pPr>
      <w:keepLines/>
      <w:numPr>
        <w:ilvl w:val="4"/>
      </w:numPr>
      <w:spacing w:after="120"/>
      <w:jc w:val="left"/>
      <w:outlineLvl w:val="4"/>
    </w:pPr>
    <w:rPr>
      <w:i w:val="0"/>
      <w:snapToGrid w:val="0"/>
      <w:sz w:val="22"/>
      <w:u w:val="single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contract">
    <w:name w:val="Normal contract"/>
    <w:basedOn w:val="Normal"/>
    <w:pPr>
      <w:tabs>
        <w:tab w:val="left" w:pos="-1440"/>
        <w:tab w:val="left" w:pos="-72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119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</w:pPr>
    <w:rPr>
      <w:lang w:val="en-GB"/>
    </w:rPr>
  </w:style>
  <w:style w:type="paragraph" w:customStyle="1" w:styleId="List1">
    <w:name w:val="List1"/>
    <w:basedOn w:val="Normal"/>
    <w:pPr>
      <w:spacing w:before="240"/>
      <w:ind w:left="567" w:hanging="567"/>
    </w:pPr>
    <w:rPr>
      <w:lang w:val="en-GB"/>
    </w:rPr>
  </w:style>
  <w:style w:type="paragraph" w:styleId="FootnoteText">
    <w:name w:val="footnote text"/>
    <w:basedOn w:val="Normal"/>
    <w:semiHidden/>
    <w:pPr>
      <w:spacing w:after="0"/>
      <w:ind w:left="0"/>
      <w:jc w:val="left"/>
    </w:pPr>
    <w:rPr>
      <w:rFonts w:ascii="Times New Roman" w:hAnsi="Times New Roman"/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tabs>
        <w:tab w:val="left" w:pos="1701"/>
        <w:tab w:val="left" w:pos="2552"/>
      </w:tabs>
      <w:spacing w:after="240"/>
      <w:ind w:left="0"/>
      <w:jc w:val="center"/>
      <w:outlineLvl w:val="9"/>
    </w:pPr>
    <w:rPr>
      <w:rFonts w:ascii="Optima" w:hAnsi="Optima"/>
      <w:caps/>
      <w:kern w:val="0"/>
      <w:sz w:val="32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D6301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D63010"/>
  </w:style>
  <w:style w:type="character" w:styleId="CommentReference">
    <w:name w:val="annotation reference"/>
    <w:rsid w:val="001C6774"/>
    <w:rPr>
      <w:sz w:val="16"/>
      <w:szCs w:val="16"/>
    </w:rPr>
  </w:style>
  <w:style w:type="paragraph" w:styleId="CommentText">
    <w:name w:val="annotation text"/>
    <w:basedOn w:val="Normal"/>
    <w:link w:val="CommentTextChar"/>
    <w:rsid w:val="001C6774"/>
    <w:rPr>
      <w:sz w:val="20"/>
    </w:rPr>
  </w:style>
  <w:style w:type="character" w:customStyle="1" w:styleId="CommentTextChar">
    <w:name w:val="Comment Text Char"/>
    <w:link w:val="CommentText"/>
    <w:rsid w:val="001C6774"/>
    <w:rPr>
      <w:rFonts w:ascii="Arial" w:hAnsi="Arial"/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1C6774"/>
    <w:rPr>
      <w:b/>
      <w:bCs/>
    </w:rPr>
  </w:style>
  <w:style w:type="character" w:customStyle="1" w:styleId="CommentSubjectChar">
    <w:name w:val="Comment Subject Char"/>
    <w:link w:val="CommentSubject"/>
    <w:rsid w:val="001C6774"/>
    <w:rPr>
      <w:rFonts w:ascii="Arial" w:hAnsi="Arial"/>
      <w:b/>
      <w:bCs/>
      <w:lang w:val="fr-FR"/>
    </w:rPr>
  </w:style>
  <w:style w:type="paragraph" w:styleId="Title">
    <w:name w:val="Title"/>
    <w:basedOn w:val="Normal"/>
    <w:link w:val="TitleChar"/>
    <w:qFormat/>
    <w:rsid w:val="007748A7"/>
    <w:pPr>
      <w:spacing w:before="120" w:after="120"/>
      <w:ind w:left="0"/>
      <w:jc w:val="center"/>
    </w:pPr>
    <w:rPr>
      <w:b/>
      <w:snapToGrid w:val="0"/>
      <w:sz w:val="28"/>
      <w:lang w:val="fr-BE" w:eastAsia="en-US"/>
    </w:rPr>
  </w:style>
  <w:style w:type="character" w:customStyle="1" w:styleId="TitleChar">
    <w:name w:val="Title Char"/>
    <w:link w:val="Title"/>
    <w:rsid w:val="007748A7"/>
    <w:rPr>
      <w:rFonts w:ascii="Arial" w:hAnsi="Arial"/>
      <w:b/>
      <w:snapToGrid w:val="0"/>
      <w:sz w:val="28"/>
      <w:lang w:val="fr-BE" w:eastAsia="en-US"/>
    </w:rPr>
  </w:style>
  <w:style w:type="character" w:styleId="Strong">
    <w:name w:val="Strong"/>
    <w:qFormat/>
    <w:rsid w:val="007748A7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6880789-DD04-487A-BEF9-AC13B073EAE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64F958F-3E8E-40D8-A44B-2A2A74F3B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AB73E0-3506-4C70-9698-6DF00F2F91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C32480B-A9B1-441D-B41B-5EAB1A8C34D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Contract title:__________________________________    Publication ref:_____________</vt:lpstr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 title:__________________________________    Publication ref:_____________</dc:title>
  <dc:subject/>
  <dc:creator>chattob</dc:creator>
  <cp:keywords/>
  <cp:lastModifiedBy>Cuamm Addis</cp:lastModifiedBy>
  <cp:revision>2</cp:revision>
  <cp:lastPrinted>2024-09-19T18:48:00Z</cp:lastPrinted>
  <dcterms:created xsi:type="dcterms:W3CDTF">2025-08-13T16:23:00Z</dcterms:created>
  <dcterms:modified xsi:type="dcterms:W3CDTF">2025-08-13T16:23:00Z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1802314902</vt:i4>
  </property>
  <property fmtid="{D5CDD505-2E9C-101B-9397-08002B2CF9AE}" pid="3" name="_EmailSubject">
    <vt:lpwstr>Annexes services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cajalja</vt:lpwstr>
  </property>
  <property fmtid="{D5CDD505-2E9C-101B-9397-08002B2CF9AE}" pid="8" name="ContentTypeId">
    <vt:lpwstr>0x010100724FDE23FB365D4CB8B2901107175F9F</vt:lpwstr>
  </property>
</Properties>
</file>